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83DC4" w14:textId="77777777" w:rsidR="00A401D0" w:rsidRDefault="00D26FEE" w:rsidP="00A401D0">
      <w:pPr>
        <w:pStyle w:val="Heading1"/>
        <w:tabs>
          <w:tab w:val="left" w:pos="1985"/>
        </w:tabs>
      </w:pPr>
      <w:bookmarkStart w:id="0" w:name="_Toc526757504"/>
      <w:bookmarkStart w:id="1" w:name="_GoBack"/>
      <w:bookmarkEnd w:id="1"/>
      <w:r w:rsidRPr="00722371">
        <w:t xml:space="preserve">Appendix </w:t>
      </w:r>
      <w:r>
        <w:t>E</w:t>
      </w:r>
      <w:r w:rsidRPr="00722371">
        <w:tab/>
        <w:t xml:space="preserve">Reporting proforma for </w:t>
      </w:r>
      <w:r>
        <w:t>ovarian, tubal and primary peritoneal</w:t>
      </w:r>
      <w:bookmarkEnd w:id="0"/>
      <w:r>
        <w:t xml:space="preserve"> </w:t>
      </w:r>
    </w:p>
    <w:p w14:paraId="6F303198" w14:textId="7C99B481" w:rsidR="00D26FEE" w:rsidRDefault="00A401D0" w:rsidP="00A401D0">
      <w:pPr>
        <w:pStyle w:val="Heading1"/>
        <w:tabs>
          <w:tab w:val="left" w:pos="1985"/>
        </w:tabs>
      </w:pPr>
      <w:r>
        <w:tab/>
      </w:r>
      <w:r>
        <w:tab/>
      </w:r>
      <w:bookmarkStart w:id="2" w:name="_Toc526757505"/>
      <w:r w:rsidR="00D26FEE">
        <w:t>borderline tumours</w:t>
      </w:r>
      <w:bookmarkEnd w:id="2"/>
    </w:p>
    <w:p w14:paraId="26EB82BD" w14:textId="77777777" w:rsidR="00D26FEE" w:rsidRPr="006000DA" w:rsidRDefault="00D26FEE" w:rsidP="00D26FEE">
      <w:pPr>
        <w:tabs>
          <w:tab w:val="left" w:pos="567"/>
        </w:tabs>
      </w:pPr>
    </w:p>
    <w:p w14:paraId="34036381" w14:textId="77777777" w:rsidR="00D26FEE" w:rsidRPr="00722371" w:rsidRDefault="00D26FEE" w:rsidP="00D26FEE">
      <w:pPr>
        <w:tabs>
          <w:tab w:val="left" w:leader="dot" w:pos="3969"/>
          <w:tab w:val="left" w:leader="dot" w:pos="6663"/>
          <w:tab w:val="right" w:leader="dot" w:pos="9639"/>
          <w:tab w:val="right" w:leader="dot" w:pos="9923"/>
        </w:tabs>
        <w:spacing w:after="120"/>
        <w:rPr>
          <w:rFonts w:ascii="Arial" w:hAnsi="Arial" w:cs="Arial"/>
          <w:sz w:val="20"/>
          <w:szCs w:val="20"/>
        </w:rPr>
      </w:pPr>
      <w:r w:rsidRPr="00722371">
        <w:rPr>
          <w:rFonts w:ascii="Arial" w:hAnsi="Arial" w:cs="Arial"/>
          <w:sz w:val="20"/>
          <w:szCs w:val="20"/>
        </w:rPr>
        <w:t xml:space="preserve">Surname: </w:t>
      </w:r>
      <w:r w:rsidRPr="00722371">
        <w:rPr>
          <w:rFonts w:ascii="Arial" w:hAnsi="Arial" w:cs="Arial"/>
          <w:sz w:val="20"/>
          <w:szCs w:val="20"/>
        </w:rPr>
        <w:tab/>
        <w:t xml:space="preserve">Forenames: </w:t>
      </w:r>
      <w:r w:rsidRPr="00722371">
        <w:rPr>
          <w:rFonts w:ascii="Arial" w:hAnsi="Arial" w:cs="Arial"/>
          <w:sz w:val="20"/>
          <w:szCs w:val="20"/>
        </w:rPr>
        <w:tab/>
        <w:t xml:space="preserve">Date of birth: </w:t>
      </w:r>
      <w:r w:rsidRPr="00722371">
        <w:rPr>
          <w:rFonts w:ascii="Arial" w:hAnsi="Arial" w:cs="Arial"/>
          <w:sz w:val="20"/>
          <w:szCs w:val="20"/>
        </w:rPr>
        <w:tab/>
      </w:r>
    </w:p>
    <w:p w14:paraId="010D1359" w14:textId="77777777" w:rsidR="00D26FEE" w:rsidRPr="00722371" w:rsidRDefault="00D26FEE" w:rsidP="00D26FEE">
      <w:pPr>
        <w:tabs>
          <w:tab w:val="left" w:leader="dot" w:pos="3969"/>
          <w:tab w:val="left" w:leader="dot" w:pos="6663"/>
          <w:tab w:val="right" w:leader="dot" w:pos="9639"/>
          <w:tab w:val="right" w:leader="dot" w:pos="9923"/>
        </w:tabs>
        <w:spacing w:after="120"/>
        <w:rPr>
          <w:rFonts w:ascii="Arial" w:hAnsi="Arial" w:cs="Arial"/>
          <w:sz w:val="20"/>
          <w:szCs w:val="20"/>
        </w:rPr>
      </w:pPr>
      <w:r w:rsidRPr="00722371">
        <w:rPr>
          <w:rFonts w:ascii="Arial" w:hAnsi="Arial" w:cs="Arial"/>
          <w:sz w:val="20"/>
          <w:szCs w:val="20"/>
        </w:rPr>
        <w:t>Patient identifier (CHI/NHS no):</w:t>
      </w:r>
      <w:r w:rsidRPr="00722371">
        <w:rPr>
          <w:rFonts w:ascii="Arial" w:hAnsi="Arial" w:cs="Arial"/>
          <w:sz w:val="20"/>
          <w:szCs w:val="20"/>
        </w:rPr>
        <w:tab/>
        <w:t>Hospital:</w:t>
      </w:r>
      <w:r w:rsidRPr="00722371">
        <w:rPr>
          <w:rFonts w:ascii="Arial" w:hAnsi="Arial" w:cs="Arial"/>
          <w:sz w:val="20"/>
          <w:szCs w:val="20"/>
        </w:rPr>
        <w:tab/>
        <w:t xml:space="preserve">Hospital no: </w:t>
      </w:r>
      <w:r w:rsidRPr="00722371">
        <w:rPr>
          <w:rFonts w:ascii="Arial" w:hAnsi="Arial" w:cs="Arial"/>
          <w:sz w:val="20"/>
          <w:szCs w:val="20"/>
        </w:rPr>
        <w:tab/>
      </w:r>
    </w:p>
    <w:p w14:paraId="6DABFBBF" w14:textId="319772E2" w:rsidR="00D26FEE" w:rsidRPr="00722371" w:rsidRDefault="00D26FEE" w:rsidP="00D26FEE">
      <w:pPr>
        <w:tabs>
          <w:tab w:val="left" w:leader="dot" w:pos="3969"/>
          <w:tab w:val="left" w:leader="dot" w:pos="6663"/>
          <w:tab w:val="right" w:leader="dot" w:pos="9639"/>
          <w:tab w:val="right" w:leader="dot" w:pos="9923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surgery</w:t>
      </w:r>
      <w:r w:rsidR="004D4F0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ab/>
      </w:r>
      <w:r w:rsidRPr="00722371">
        <w:rPr>
          <w:rFonts w:ascii="Arial" w:hAnsi="Arial" w:cs="Arial"/>
          <w:sz w:val="20"/>
          <w:szCs w:val="20"/>
        </w:rPr>
        <w:t>Date of receipt:</w:t>
      </w:r>
      <w:r w:rsidRPr="00722371">
        <w:rPr>
          <w:rFonts w:ascii="Arial" w:hAnsi="Arial" w:cs="Arial"/>
          <w:sz w:val="20"/>
          <w:szCs w:val="20"/>
        </w:rPr>
        <w:tab/>
        <w:t xml:space="preserve">Date of reporting: </w:t>
      </w:r>
      <w:r w:rsidRPr="00722371">
        <w:rPr>
          <w:rFonts w:ascii="Arial" w:hAnsi="Arial" w:cs="Arial"/>
          <w:sz w:val="20"/>
          <w:szCs w:val="20"/>
        </w:rPr>
        <w:tab/>
      </w:r>
    </w:p>
    <w:p w14:paraId="79E5B3FD" w14:textId="77777777" w:rsidR="00D26FEE" w:rsidRPr="00722371" w:rsidRDefault="00D26FEE" w:rsidP="00D26FEE">
      <w:pPr>
        <w:tabs>
          <w:tab w:val="left" w:leader="dot" w:pos="3969"/>
          <w:tab w:val="left" w:leader="dot" w:pos="6663"/>
          <w:tab w:val="right" w:leader="dot" w:pos="9923"/>
        </w:tabs>
        <w:rPr>
          <w:rFonts w:ascii="Arial" w:hAnsi="Arial" w:cs="Arial"/>
          <w:sz w:val="20"/>
          <w:szCs w:val="20"/>
        </w:rPr>
      </w:pPr>
      <w:r w:rsidRPr="00722371">
        <w:rPr>
          <w:rFonts w:ascii="Arial" w:hAnsi="Arial" w:cs="Arial"/>
          <w:sz w:val="20"/>
          <w:szCs w:val="20"/>
        </w:rPr>
        <w:t xml:space="preserve">Report no: </w:t>
      </w:r>
      <w:r w:rsidRPr="00722371">
        <w:rPr>
          <w:rFonts w:ascii="Arial" w:hAnsi="Arial" w:cs="Arial"/>
          <w:sz w:val="20"/>
          <w:szCs w:val="20"/>
        </w:rPr>
        <w:tab/>
        <w:t xml:space="preserve">Pathologist: </w:t>
      </w:r>
      <w:r w:rsidRPr="00722371">
        <w:rPr>
          <w:rFonts w:ascii="Arial" w:hAnsi="Arial" w:cs="Arial"/>
          <w:sz w:val="20"/>
          <w:szCs w:val="20"/>
        </w:rPr>
        <w:tab/>
        <w:t xml:space="preserve">Surgeon: </w:t>
      </w:r>
      <w:r w:rsidRPr="00722371">
        <w:rPr>
          <w:rFonts w:ascii="Arial" w:hAnsi="Arial" w:cs="Arial"/>
          <w:sz w:val="20"/>
          <w:szCs w:val="20"/>
        </w:rPr>
        <w:tab/>
      </w:r>
    </w:p>
    <w:p w14:paraId="7C36E1F9" w14:textId="77777777" w:rsidR="00D26FEE" w:rsidRPr="00722371" w:rsidRDefault="00D26FEE" w:rsidP="00D26FEE">
      <w:pPr>
        <w:pBdr>
          <w:bottom w:val="single" w:sz="6" w:space="1" w:color="auto"/>
        </w:pBdr>
        <w:tabs>
          <w:tab w:val="left" w:pos="3420"/>
        </w:tabs>
        <w:spacing w:afterLines="60" w:after="144"/>
        <w:rPr>
          <w:rFonts w:ascii="Arial" w:hAnsi="Arial" w:cs="Arial"/>
          <w:b/>
          <w:sz w:val="20"/>
          <w:szCs w:val="20"/>
        </w:rPr>
      </w:pPr>
    </w:p>
    <w:p w14:paraId="60881167" w14:textId="77777777" w:rsidR="00D26FEE" w:rsidRPr="004F4B52" w:rsidRDefault="00D26FEE" w:rsidP="00D26FEE">
      <w:pPr>
        <w:pStyle w:val="Heading4"/>
        <w:spacing w:after="60"/>
        <w:rPr>
          <w:rFonts w:cs="Arial"/>
          <w:color w:val="auto"/>
        </w:rPr>
      </w:pPr>
      <w:r w:rsidRPr="004D4F0B">
        <w:rPr>
          <w:rFonts w:cs="Arial"/>
          <w:b/>
          <w:i w:val="0"/>
          <w:color w:val="auto"/>
        </w:rPr>
        <w:t>SPECIMEN TYPE</w:t>
      </w:r>
      <w:r w:rsidRPr="004D4F0B">
        <w:rPr>
          <w:rFonts w:cs="Arial"/>
          <w:b/>
          <w:i w:val="0"/>
          <w:sz w:val="16"/>
          <w:vertAlign w:val="superscript"/>
        </w:rPr>
        <w:t>†</w:t>
      </w:r>
      <w:r>
        <w:rPr>
          <w:rFonts w:cs="Arial"/>
          <w:color w:val="auto"/>
        </w:rPr>
        <w:t xml:space="preserve"> </w:t>
      </w:r>
      <w:r w:rsidRPr="00806FE0">
        <w:rPr>
          <w:rFonts w:cs="Arial"/>
          <w:color w:val="auto"/>
        </w:rPr>
        <w:t>(</w:t>
      </w:r>
      <w:r>
        <w:rPr>
          <w:rFonts w:cs="Arial"/>
          <w:color w:val="auto"/>
        </w:rPr>
        <w:t>S</w:t>
      </w:r>
      <w:r w:rsidRPr="00806FE0">
        <w:rPr>
          <w:rFonts w:cs="Arial"/>
          <w:color w:val="auto"/>
        </w:rPr>
        <w:t>elect all that apply)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599"/>
        <w:gridCol w:w="2520"/>
        <w:gridCol w:w="486"/>
        <w:gridCol w:w="2349"/>
        <w:gridCol w:w="657"/>
      </w:tblGrid>
      <w:tr w:rsidR="00D26FEE" w:rsidRPr="00C22CDD" w14:paraId="4AF4F995" w14:textId="77777777" w:rsidTr="00D26FEE">
        <w:tc>
          <w:tcPr>
            <w:tcW w:w="2405" w:type="dxa"/>
          </w:tcPr>
          <w:p w14:paraId="5F1097AC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 ovary</w:t>
            </w:r>
          </w:p>
        </w:tc>
        <w:tc>
          <w:tcPr>
            <w:tcW w:w="599" w:type="dxa"/>
          </w:tcPr>
          <w:p w14:paraId="1A9799F9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2520" w:type="dxa"/>
          </w:tcPr>
          <w:p w14:paraId="44FA9BEE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 ovarian cystectomy</w:t>
            </w:r>
          </w:p>
        </w:tc>
        <w:tc>
          <w:tcPr>
            <w:tcW w:w="486" w:type="dxa"/>
          </w:tcPr>
          <w:p w14:paraId="5D3CD552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2349" w:type="dxa"/>
          </w:tcPr>
          <w:p w14:paraId="01D09F28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 fallopian tube</w:t>
            </w:r>
          </w:p>
        </w:tc>
        <w:tc>
          <w:tcPr>
            <w:tcW w:w="657" w:type="dxa"/>
          </w:tcPr>
          <w:p w14:paraId="3B767861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="00D26FEE" w:rsidRPr="00C22CDD" w14:paraId="142CDF01" w14:textId="77777777" w:rsidTr="00D26FEE">
        <w:tc>
          <w:tcPr>
            <w:tcW w:w="2405" w:type="dxa"/>
          </w:tcPr>
          <w:p w14:paraId="33179987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Left ovary</w:t>
            </w:r>
          </w:p>
        </w:tc>
        <w:tc>
          <w:tcPr>
            <w:tcW w:w="599" w:type="dxa"/>
          </w:tcPr>
          <w:p w14:paraId="2B69A610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2520" w:type="dxa"/>
          </w:tcPr>
          <w:p w14:paraId="0F147B5F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Left ovarian cystectomy</w:t>
            </w:r>
          </w:p>
        </w:tc>
        <w:tc>
          <w:tcPr>
            <w:tcW w:w="486" w:type="dxa"/>
          </w:tcPr>
          <w:p w14:paraId="1FCDB0E6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2349" w:type="dxa"/>
          </w:tcPr>
          <w:p w14:paraId="310822AD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Left fallopian tube</w:t>
            </w:r>
          </w:p>
        </w:tc>
        <w:tc>
          <w:tcPr>
            <w:tcW w:w="657" w:type="dxa"/>
          </w:tcPr>
          <w:p w14:paraId="20270664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="00D26FEE" w:rsidRPr="00C22CDD" w14:paraId="5E523577" w14:textId="77777777" w:rsidTr="00D26FEE">
        <w:tc>
          <w:tcPr>
            <w:tcW w:w="2405" w:type="dxa"/>
          </w:tcPr>
          <w:p w14:paraId="1873F771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Uterus</w:t>
            </w:r>
          </w:p>
        </w:tc>
        <w:tc>
          <w:tcPr>
            <w:tcW w:w="599" w:type="dxa"/>
          </w:tcPr>
          <w:p w14:paraId="33E867DE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2520" w:type="dxa"/>
          </w:tcPr>
          <w:p w14:paraId="75E583DD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Cervix</w:t>
            </w:r>
          </w:p>
        </w:tc>
        <w:tc>
          <w:tcPr>
            <w:tcW w:w="486" w:type="dxa"/>
          </w:tcPr>
          <w:p w14:paraId="0100BBC9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2349" w:type="dxa"/>
          </w:tcPr>
          <w:p w14:paraId="1430C34C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Omentum</w:t>
            </w:r>
          </w:p>
        </w:tc>
        <w:tc>
          <w:tcPr>
            <w:tcW w:w="657" w:type="dxa"/>
          </w:tcPr>
          <w:p w14:paraId="2DC0F3B5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="00D26FEE" w:rsidRPr="00C22CDD" w14:paraId="55496A04" w14:textId="77777777" w:rsidTr="00D26FEE">
        <w:tc>
          <w:tcPr>
            <w:tcW w:w="2405" w:type="dxa"/>
          </w:tcPr>
          <w:p w14:paraId="12D9FC19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Peritoneal biopsies</w:t>
            </w:r>
          </w:p>
        </w:tc>
        <w:tc>
          <w:tcPr>
            <w:tcW w:w="599" w:type="dxa"/>
          </w:tcPr>
          <w:p w14:paraId="4FA90F6A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5355" w:type="dxa"/>
            <w:gridSpan w:val="3"/>
          </w:tcPr>
          <w:p w14:paraId="23C14886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Peritoneal washings/ascitic fluid</w:t>
            </w:r>
          </w:p>
        </w:tc>
        <w:tc>
          <w:tcPr>
            <w:tcW w:w="657" w:type="dxa"/>
          </w:tcPr>
          <w:p w14:paraId="49080F8D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="00D26FEE" w:rsidRPr="00C22CDD" w14:paraId="23AFF70A" w14:textId="77777777" w:rsidTr="00D26FEE">
        <w:tc>
          <w:tcPr>
            <w:tcW w:w="8359" w:type="dxa"/>
            <w:gridSpan w:val="5"/>
          </w:tcPr>
          <w:p w14:paraId="7C74F477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Lymph nodes (specify site/s) </w:t>
            </w:r>
            <w:r w:rsidRPr="00722371">
              <w:rPr>
                <w:rFonts w:ascii="Arial" w:hAnsi="Arial" w:cs="Arial"/>
                <w:sz w:val="20"/>
                <w:szCs w:val="20"/>
                <w:lang w:val="it-IT"/>
              </w:rPr>
              <w:t>……..……................……..……................……..……................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..</w:t>
            </w:r>
          </w:p>
        </w:tc>
        <w:tc>
          <w:tcPr>
            <w:tcW w:w="657" w:type="dxa"/>
          </w:tcPr>
          <w:p w14:paraId="2DD37158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="00D26FEE" w:rsidRPr="00C22CDD" w14:paraId="24A78FAC" w14:textId="77777777" w:rsidTr="00D26FEE">
        <w:tc>
          <w:tcPr>
            <w:tcW w:w="8359" w:type="dxa"/>
            <w:gridSpan w:val="5"/>
          </w:tcPr>
          <w:p w14:paraId="30A50BB5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e.g. bowel, bladder, appendix (specify) </w:t>
            </w:r>
            <w:r w:rsidRPr="00722371">
              <w:rPr>
                <w:rFonts w:ascii="Arial" w:hAnsi="Arial" w:cs="Arial"/>
                <w:sz w:val="20"/>
                <w:szCs w:val="20"/>
                <w:lang w:val="it-IT"/>
              </w:rPr>
              <w:t>……..……................……..……................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.........</w:t>
            </w:r>
          </w:p>
        </w:tc>
        <w:tc>
          <w:tcPr>
            <w:tcW w:w="657" w:type="dxa"/>
          </w:tcPr>
          <w:p w14:paraId="46BEE6C3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</w:tbl>
    <w:p w14:paraId="4B3F823D" w14:textId="77777777" w:rsidR="00D26FEE" w:rsidRDefault="00D26FEE" w:rsidP="00D26FEE">
      <w:pPr>
        <w:rPr>
          <w:rFonts w:ascii="Arial" w:hAnsi="Arial" w:cs="Arial"/>
          <w:b/>
          <w:sz w:val="20"/>
          <w:szCs w:val="20"/>
        </w:rPr>
      </w:pPr>
    </w:p>
    <w:p w14:paraId="5E74464F" w14:textId="26977F72" w:rsidR="00D26FEE" w:rsidRPr="004F4B52" w:rsidRDefault="00D26FEE" w:rsidP="00D26FE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SPECIMEN INTEGRITY </w:t>
      </w:r>
      <w:r w:rsidR="004D4F0B">
        <w:rPr>
          <w:rFonts w:ascii="Arial" w:hAnsi="Arial" w:cs="Arial"/>
          <w:i/>
          <w:sz w:val="20"/>
          <w:szCs w:val="20"/>
        </w:rPr>
        <w:t>(Required only if ovary[ies]</w:t>
      </w:r>
      <w:r>
        <w:rPr>
          <w:rFonts w:ascii="Arial" w:hAnsi="Arial" w:cs="Arial"/>
          <w:i/>
          <w:sz w:val="20"/>
          <w:szCs w:val="20"/>
        </w:rPr>
        <w:t>/fallopian tubes are submitted)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708"/>
        <w:gridCol w:w="3828"/>
        <w:gridCol w:w="657"/>
      </w:tblGrid>
      <w:tr w:rsidR="00D26FEE" w14:paraId="3C5FB823" w14:textId="77777777" w:rsidTr="00D26FEE">
        <w:tc>
          <w:tcPr>
            <w:tcW w:w="3823" w:type="dxa"/>
          </w:tcPr>
          <w:p w14:paraId="2DBA30F9" w14:textId="77777777" w:rsidR="00D26FEE" w:rsidRPr="00806FE0" w:rsidRDefault="00D26FEE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Right ovary</w:t>
            </w:r>
            <w:r w:rsidRPr="00312ADA">
              <w:rPr>
                <w:rFonts w:ascii="Arial" w:hAnsi="Arial" w:cs="Arial"/>
                <w:sz w:val="16"/>
                <w:vertAlign w:val="superscript"/>
              </w:rPr>
              <w:t>†</w:t>
            </w:r>
          </w:p>
        </w:tc>
        <w:tc>
          <w:tcPr>
            <w:tcW w:w="708" w:type="dxa"/>
          </w:tcPr>
          <w:p w14:paraId="5AF585FD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14:paraId="18222A55" w14:textId="77777777" w:rsidR="00D26FEE" w:rsidRPr="00806FE0" w:rsidRDefault="00D26FEE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Left ovary</w:t>
            </w:r>
            <w:r w:rsidRPr="00312ADA">
              <w:rPr>
                <w:rFonts w:ascii="Arial" w:hAnsi="Arial" w:cs="Arial"/>
                <w:sz w:val="16"/>
                <w:vertAlign w:val="superscript"/>
              </w:rPr>
              <w:t>†</w:t>
            </w:r>
          </w:p>
        </w:tc>
        <w:tc>
          <w:tcPr>
            <w:tcW w:w="657" w:type="dxa"/>
          </w:tcPr>
          <w:p w14:paraId="71BEB62C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EE" w14:paraId="71696252" w14:textId="77777777" w:rsidTr="00D26FEE">
        <w:tc>
          <w:tcPr>
            <w:tcW w:w="3823" w:type="dxa"/>
          </w:tcPr>
          <w:p w14:paraId="3F27DDD2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Ovarian capsule intact</w:t>
            </w:r>
          </w:p>
        </w:tc>
        <w:tc>
          <w:tcPr>
            <w:tcW w:w="708" w:type="dxa"/>
          </w:tcPr>
          <w:p w14:paraId="7775A996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828" w:type="dxa"/>
          </w:tcPr>
          <w:p w14:paraId="77F7D9B2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Ovarian capsule intact</w:t>
            </w:r>
          </w:p>
        </w:tc>
        <w:tc>
          <w:tcPr>
            <w:tcW w:w="657" w:type="dxa"/>
          </w:tcPr>
          <w:p w14:paraId="7A678BC1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="00D26FEE" w14:paraId="5115FFAF" w14:textId="77777777" w:rsidTr="00D26FEE">
        <w:tc>
          <w:tcPr>
            <w:tcW w:w="3823" w:type="dxa"/>
          </w:tcPr>
          <w:p w14:paraId="72EDE3B0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Ovarian capsule ruptured</w:t>
            </w:r>
          </w:p>
        </w:tc>
        <w:tc>
          <w:tcPr>
            <w:tcW w:w="708" w:type="dxa"/>
          </w:tcPr>
          <w:p w14:paraId="2B44D98A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828" w:type="dxa"/>
          </w:tcPr>
          <w:p w14:paraId="0B5A4DB1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Ovarian capsule ruptured</w:t>
            </w:r>
          </w:p>
        </w:tc>
        <w:tc>
          <w:tcPr>
            <w:tcW w:w="657" w:type="dxa"/>
          </w:tcPr>
          <w:p w14:paraId="22632883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="00D26FEE" w14:paraId="38129856" w14:textId="77777777" w:rsidTr="00D26FEE">
        <w:tc>
          <w:tcPr>
            <w:tcW w:w="3823" w:type="dxa"/>
          </w:tcPr>
          <w:p w14:paraId="53FEAB19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Tumour on surface</w:t>
            </w:r>
          </w:p>
        </w:tc>
        <w:tc>
          <w:tcPr>
            <w:tcW w:w="708" w:type="dxa"/>
          </w:tcPr>
          <w:p w14:paraId="6BF6C5B5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828" w:type="dxa"/>
          </w:tcPr>
          <w:p w14:paraId="750B929B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Tumour on surface</w:t>
            </w:r>
          </w:p>
        </w:tc>
        <w:tc>
          <w:tcPr>
            <w:tcW w:w="657" w:type="dxa"/>
          </w:tcPr>
          <w:p w14:paraId="58044D34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="00D26FEE" w14:paraId="45C47DDD" w14:textId="77777777" w:rsidTr="00D26FEE">
        <w:tc>
          <w:tcPr>
            <w:tcW w:w="3823" w:type="dxa"/>
          </w:tcPr>
          <w:p w14:paraId="3C6AE9EB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Fragmented specimen</w:t>
            </w:r>
          </w:p>
        </w:tc>
        <w:tc>
          <w:tcPr>
            <w:tcW w:w="708" w:type="dxa"/>
          </w:tcPr>
          <w:p w14:paraId="6C9CAB91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828" w:type="dxa"/>
          </w:tcPr>
          <w:p w14:paraId="516ED9A7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Fragmented specimen</w:t>
            </w:r>
          </w:p>
        </w:tc>
        <w:tc>
          <w:tcPr>
            <w:tcW w:w="657" w:type="dxa"/>
          </w:tcPr>
          <w:p w14:paraId="24A0BECD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="00D26FEE" w14:paraId="55957518" w14:textId="77777777" w:rsidTr="00D26FEE">
        <w:tc>
          <w:tcPr>
            <w:tcW w:w="3823" w:type="dxa"/>
            <w:shd w:val="clear" w:color="auto" w:fill="auto"/>
          </w:tcPr>
          <w:p w14:paraId="1E1D5464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………………………………………</w:t>
            </w:r>
          </w:p>
        </w:tc>
        <w:tc>
          <w:tcPr>
            <w:tcW w:w="708" w:type="dxa"/>
            <w:shd w:val="clear" w:color="auto" w:fill="auto"/>
          </w:tcPr>
          <w:p w14:paraId="663B3048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828" w:type="dxa"/>
            <w:shd w:val="clear" w:color="auto" w:fill="auto"/>
          </w:tcPr>
          <w:p w14:paraId="07B81D97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……………………………………….</w:t>
            </w:r>
          </w:p>
        </w:tc>
        <w:tc>
          <w:tcPr>
            <w:tcW w:w="657" w:type="dxa"/>
            <w:shd w:val="clear" w:color="auto" w:fill="auto"/>
          </w:tcPr>
          <w:p w14:paraId="3D53DEC1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="00D26FEE" w14:paraId="288BF87C" w14:textId="77777777" w:rsidTr="00D26FEE">
        <w:tc>
          <w:tcPr>
            <w:tcW w:w="3823" w:type="dxa"/>
          </w:tcPr>
          <w:p w14:paraId="61B9F188" w14:textId="77777777" w:rsidR="00D26FEE" w:rsidRPr="00806FE0" w:rsidRDefault="00D26FEE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Right fallopian tube</w:t>
            </w:r>
          </w:p>
        </w:tc>
        <w:tc>
          <w:tcPr>
            <w:tcW w:w="708" w:type="dxa"/>
          </w:tcPr>
          <w:p w14:paraId="3573EA1D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14:paraId="3AE9301B" w14:textId="77777777" w:rsidR="00D26FEE" w:rsidRPr="00806FE0" w:rsidRDefault="00D26FEE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Left fallopian tube</w:t>
            </w:r>
          </w:p>
        </w:tc>
        <w:tc>
          <w:tcPr>
            <w:tcW w:w="657" w:type="dxa"/>
          </w:tcPr>
          <w:p w14:paraId="1EE73FEC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EE" w14:paraId="7FBD98A9" w14:textId="77777777" w:rsidTr="00D26FEE">
        <w:tc>
          <w:tcPr>
            <w:tcW w:w="3823" w:type="dxa"/>
          </w:tcPr>
          <w:p w14:paraId="1CC865EC" w14:textId="77777777" w:rsidR="00D26FEE" w:rsidRPr="00806FE0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Serosa intact</w:t>
            </w:r>
          </w:p>
        </w:tc>
        <w:tc>
          <w:tcPr>
            <w:tcW w:w="708" w:type="dxa"/>
          </w:tcPr>
          <w:p w14:paraId="4EFABD0A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828" w:type="dxa"/>
          </w:tcPr>
          <w:p w14:paraId="04330C37" w14:textId="77777777" w:rsidR="00D26FEE" w:rsidRPr="00806FE0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Serosa intact</w:t>
            </w:r>
          </w:p>
        </w:tc>
        <w:tc>
          <w:tcPr>
            <w:tcW w:w="657" w:type="dxa"/>
          </w:tcPr>
          <w:p w14:paraId="35685CD1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="00D26FEE" w14:paraId="31F128BE" w14:textId="77777777" w:rsidTr="00D26FEE">
        <w:tc>
          <w:tcPr>
            <w:tcW w:w="3823" w:type="dxa"/>
          </w:tcPr>
          <w:p w14:paraId="27968A53" w14:textId="77777777" w:rsidR="00D26FEE" w:rsidRPr="00806FE0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806FE0">
              <w:rPr>
                <w:rFonts w:ascii="Arial" w:hAnsi="Arial" w:cs="Arial"/>
                <w:sz w:val="20"/>
                <w:szCs w:val="20"/>
              </w:rPr>
              <w:t>Serosa ruptured</w:t>
            </w:r>
          </w:p>
        </w:tc>
        <w:tc>
          <w:tcPr>
            <w:tcW w:w="708" w:type="dxa"/>
          </w:tcPr>
          <w:p w14:paraId="5545609A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828" w:type="dxa"/>
          </w:tcPr>
          <w:p w14:paraId="6197D49A" w14:textId="77777777" w:rsidR="00D26FEE" w:rsidRPr="00806FE0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806FE0">
              <w:rPr>
                <w:rFonts w:ascii="Arial" w:hAnsi="Arial" w:cs="Arial"/>
                <w:sz w:val="20"/>
                <w:szCs w:val="20"/>
              </w:rPr>
              <w:t>Serosa ruptured</w:t>
            </w:r>
          </w:p>
        </w:tc>
        <w:tc>
          <w:tcPr>
            <w:tcW w:w="657" w:type="dxa"/>
          </w:tcPr>
          <w:p w14:paraId="18C3FDED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="00D26FEE" w14:paraId="77F78DE5" w14:textId="77777777" w:rsidTr="00D26FEE">
        <w:tc>
          <w:tcPr>
            <w:tcW w:w="3823" w:type="dxa"/>
          </w:tcPr>
          <w:p w14:paraId="0BB4CAFB" w14:textId="77777777" w:rsidR="00D26FEE" w:rsidRPr="00806FE0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806FE0">
              <w:rPr>
                <w:rFonts w:ascii="Arial" w:hAnsi="Arial" w:cs="Arial"/>
                <w:sz w:val="20"/>
                <w:szCs w:val="20"/>
              </w:rPr>
              <w:t>Tumour on serosal surface</w:t>
            </w:r>
          </w:p>
        </w:tc>
        <w:tc>
          <w:tcPr>
            <w:tcW w:w="708" w:type="dxa"/>
          </w:tcPr>
          <w:p w14:paraId="31DBBD60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828" w:type="dxa"/>
          </w:tcPr>
          <w:p w14:paraId="55FCDC92" w14:textId="77777777" w:rsidR="00D26FEE" w:rsidRPr="00806FE0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806FE0">
              <w:rPr>
                <w:rFonts w:ascii="Arial" w:hAnsi="Arial" w:cs="Arial"/>
                <w:sz w:val="20"/>
                <w:szCs w:val="20"/>
              </w:rPr>
              <w:t>Tumour on serosal surface</w:t>
            </w:r>
          </w:p>
        </w:tc>
        <w:tc>
          <w:tcPr>
            <w:tcW w:w="657" w:type="dxa"/>
          </w:tcPr>
          <w:p w14:paraId="60A6BEEE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="00D26FEE" w14:paraId="4C792018" w14:textId="77777777" w:rsidTr="00D26FEE">
        <w:tc>
          <w:tcPr>
            <w:tcW w:w="3823" w:type="dxa"/>
          </w:tcPr>
          <w:p w14:paraId="6F0B776F" w14:textId="77777777" w:rsidR="00D26FEE" w:rsidRPr="00806FE0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806FE0">
              <w:rPr>
                <w:rFonts w:ascii="Arial" w:hAnsi="Arial" w:cs="Arial"/>
                <w:sz w:val="20"/>
                <w:szCs w:val="20"/>
              </w:rPr>
              <w:t>Fragmented specimen</w:t>
            </w:r>
          </w:p>
        </w:tc>
        <w:tc>
          <w:tcPr>
            <w:tcW w:w="708" w:type="dxa"/>
          </w:tcPr>
          <w:p w14:paraId="25F1D73C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828" w:type="dxa"/>
          </w:tcPr>
          <w:p w14:paraId="49DAE0A7" w14:textId="77777777" w:rsidR="00D26FEE" w:rsidRPr="00806FE0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806FE0">
              <w:rPr>
                <w:rFonts w:ascii="Arial" w:hAnsi="Arial" w:cs="Arial"/>
                <w:sz w:val="20"/>
                <w:szCs w:val="20"/>
              </w:rPr>
              <w:t>Fragmented specimen</w:t>
            </w:r>
          </w:p>
        </w:tc>
        <w:tc>
          <w:tcPr>
            <w:tcW w:w="657" w:type="dxa"/>
          </w:tcPr>
          <w:p w14:paraId="6CE947EC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="00D26FEE" w14:paraId="0E351B9B" w14:textId="77777777" w:rsidTr="00D26FEE">
        <w:tc>
          <w:tcPr>
            <w:tcW w:w="3823" w:type="dxa"/>
          </w:tcPr>
          <w:p w14:paraId="5DD12031" w14:textId="77777777" w:rsidR="00D26FEE" w:rsidRPr="00806FE0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806FE0">
              <w:rPr>
                <w:rFonts w:ascii="Arial" w:hAnsi="Arial" w:cs="Arial"/>
                <w:sz w:val="20"/>
                <w:szCs w:val="20"/>
              </w:rPr>
              <w:t>Other………………………………………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3ACCF216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3828" w:type="dxa"/>
          </w:tcPr>
          <w:p w14:paraId="636FFA40" w14:textId="77777777" w:rsidR="00D26FEE" w:rsidRPr="00806FE0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806FE0">
              <w:rPr>
                <w:rFonts w:ascii="Arial" w:hAnsi="Arial" w:cs="Arial"/>
                <w:sz w:val="20"/>
                <w:szCs w:val="20"/>
              </w:rPr>
              <w:t>Other………………………………………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7" w:type="dxa"/>
          </w:tcPr>
          <w:p w14:paraId="59E0554C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</w:tbl>
    <w:p w14:paraId="2670B85E" w14:textId="77777777" w:rsidR="00D26FEE" w:rsidRDefault="00D26FEE" w:rsidP="00D26FEE">
      <w:pPr>
        <w:rPr>
          <w:rFonts w:ascii="Arial" w:hAnsi="Arial" w:cs="Arial"/>
          <w:sz w:val="20"/>
          <w:szCs w:val="20"/>
        </w:rPr>
      </w:pPr>
    </w:p>
    <w:p w14:paraId="4D5DA452" w14:textId="77777777" w:rsidR="00D26FEE" w:rsidRPr="004F4B52" w:rsidRDefault="00D26FEE" w:rsidP="00D26FE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MACROSCOPIC TUMOUR SITE </w:t>
      </w:r>
      <w:r>
        <w:rPr>
          <w:rFonts w:ascii="Arial" w:hAnsi="Arial" w:cs="Arial"/>
          <w:i/>
          <w:sz w:val="20"/>
          <w:szCs w:val="20"/>
        </w:rPr>
        <w:t>(Select all that apply)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599"/>
        <w:gridCol w:w="2520"/>
        <w:gridCol w:w="486"/>
        <w:gridCol w:w="2349"/>
        <w:gridCol w:w="657"/>
      </w:tblGrid>
      <w:tr w:rsidR="00D26FEE" w:rsidRPr="00C22CDD" w14:paraId="15B320C4" w14:textId="77777777" w:rsidTr="00D26FEE">
        <w:tc>
          <w:tcPr>
            <w:tcW w:w="2405" w:type="dxa"/>
          </w:tcPr>
          <w:p w14:paraId="1C75C425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 ovary</w:t>
            </w:r>
          </w:p>
        </w:tc>
        <w:tc>
          <w:tcPr>
            <w:tcW w:w="599" w:type="dxa"/>
          </w:tcPr>
          <w:p w14:paraId="6CF2778F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2520" w:type="dxa"/>
          </w:tcPr>
          <w:p w14:paraId="2CE1AB07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 fallopian tube</w:t>
            </w:r>
          </w:p>
        </w:tc>
        <w:tc>
          <w:tcPr>
            <w:tcW w:w="486" w:type="dxa"/>
          </w:tcPr>
          <w:p w14:paraId="686AEB9B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2349" w:type="dxa"/>
          </w:tcPr>
          <w:p w14:paraId="68DD7EC2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Left fallopian tube</w:t>
            </w:r>
          </w:p>
        </w:tc>
        <w:tc>
          <w:tcPr>
            <w:tcW w:w="657" w:type="dxa"/>
          </w:tcPr>
          <w:p w14:paraId="1454D66F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="00D26FEE" w:rsidRPr="00C22CDD" w14:paraId="59D7CBCA" w14:textId="77777777" w:rsidTr="00D26FEE">
        <w:tc>
          <w:tcPr>
            <w:tcW w:w="2405" w:type="dxa"/>
          </w:tcPr>
          <w:p w14:paraId="13FCBAC6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Left ovary</w:t>
            </w:r>
          </w:p>
        </w:tc>
        <w:tc>
          <w:tcPr>
            <w:tcW w:w="599" w:type="dxa"/>
          </w:tcPr>
          <w:p w14:paraId="619600EA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2520" w:type="dxa"/>
          </w:tcPr>
          <w:p w14:paraId="52ADF9AF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Fimbrial</w:t>
            </w:r>
          </w:p>
        </w:tc>
        <w:tc>
          <w:tcPr>
            <w:tcW w:w="486" w:type="dxa"/>
          </w:tcPr>
          <w:p w14:paraId="77507EE5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2349" w:type="dxa"/>
          </w:tcPr>
          <w:p w14:paraId="66210C9A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Fimbrial</w:t>
            </w:r>
          </w:p>
        </w:tc>
        <w:tc>
          <w:tcPr>
            <w:tcW w:w="657" w:type="dxa"/>
          </w:tcPr>
          <w:p w14:paraId="1CED6210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="00D26FEE" w:rsidRPr="00C22CDD" w14:paraId="28FB9A55" w14:textId="77777777" w:rsidTr="00D26FEE">
        <w:tc>
          <w:tcPr>
            <w:tcW w:w="2405" w:type="dxa"/>
          </w:tcPr>
          <w:p w14:paraId="46B1E544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Peritoneum</w:t>
            </w:r>
          </w:p>
        </w:tc>
        <w:tc>
          <w:tcPr>
            <w:tcW w:w="599" w:type="dxa"/>
          </w:tcPr>
          <w:p w14:paraId="31B53639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2520" w:type="dxa"/>
          </w:tcPr>
          <w:p w14:paraId="0FEDFE5A" w14:textId="05FA7E58" w:rsidR="00D26FEE" w:rsidRPr="00C22CDD" w:rsidRDefault="004D4F0B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Non-</w:t>
            </w:r>
            <w:r w:rsidR="00D26FEE">
              <w:rPr>
                <w:rFonts w:ascii="Arial" w:hAnsi="Arial" w:cs="Arial"/>
                <w:sz w:val="20"/>
                <w:szCs w:val="20"/>
              </w:rPr>
              <w:t>fimbrial</w:t>
            </w:r>
          </w:p>
        </w:tc>
        <w:tc>
          <w:tcPr>
            <w:tcW w:w="486" w:type="dxa"/>
          </w:tcPr>
          <w:p w14:paraId="38438DC6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2349" w:type="dxa"/>
          </w:tcPr>
          <w:p w14:paraId="12A2BEEC" w14:textId="3857615C" w:rsidR="00D26FEE" w:rsidRPr="00C22CDD" w:rsidRDefault="004D4F0B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Non-</w:t>
            </w:r>
            <w:r w:rsidR="00D26FEE">
              <w:rPr>
                <w:rFonts w:ascii="Arial" w:hAnsi="Arial" w:cs="Arial"/>
                <w:sz w:val="20"/>
                <w:szCs w:val="20"/>
              </w:rPr>
              <w:t>fimbrial</w:t>
            </w:r>
          </w:p>
        </w:tc>
        <w:tc>
          <w:tcPr>
            <w:tcW w:w="657" w:type="dxa"/>
          </w:tcPr>
          <w:p w14:paraId="08831CFC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="00D26FEE" w:rsidRPr="00C22CDD" w14:paraId="53C90BD1" w14:textId="77777777" w:rsidTr="00D26FEE">
        <w:tc>
          <w:tcPr>
            <w:tcW w:w="2405" w:type="dxa"/>
          </w:tcPr>
          <w:p w14:paraId="575C7DDA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Omentum</w:t>
            </w:r>
          </w:p>
        </w:tc>
        <w:tc>
          <w:tcPr>
            <w:tcW w:w="599" w:type="dxa"/>
          </w:tcPr>
          <w:p w14:paraId="1254FF45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1D1C332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14:paraId="473A39CB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14:paraId="1FC7F86A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14:paraId="5591C1EA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="00D26FEE" w:rsidRPr="00C22CDD" w14:paraId="08889C7E" w14:textId="77777777" w:rsidTr="00D26FEE">
        <w:tc>
          <w:tcPr>
            <w:tcW w:w="2405" w:type="dxa"/>
          </w:tcPr>
          <w:p w14:paraId="62D73AA6" w14:textId="77777777" w:rsidR="00D26FEE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(specify)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14:paraId="75F1D774" w14:textId="77777777" w:rsidR="00D26FEE" w:rsidRPr="00722371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6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8595" w14:textId="77777777" w:rsidR="00D26FEE" w:rsidRPr="00722371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</w:rPr>
            </w:pPr>
          </w:p>
        </w:tc>
      </w:tr>
      <w:tr w:rsidR="00D26FEE" w:rsidRPr="00C22CDD" w14:paraId="499EEE9A" w14:textId="77777777" w:rsidTr="00D26FEE">
        <w:tc>
          <w:tcPr>
            <w:tcW w:w="2405" w:type="dxa"/>
          </w:tcPr>
          <w:p w14:paraId="7BE84ECF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Indeterminate</w:t>
            </w:r>
          </w:p>
        </w:tc>
        <w:tc>
          <w:tcPr>
            <w:tcW w:w="599" w:type="dxa"/>
          </w:tcPr>
          <w:p w14:paraId="1A244E84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7DE4E668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</w:tcPr>
          <w:p w14:paraId="5168166C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auto"/>
            </w:tcBorders>
          </w:tcPr>
          <w:p w14:paraId="213103C7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</w:tcBorders>
          </w:tcPr>
          <w:p w14:paraId="706ABB43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346E1F" w14:textId="77777777" w:rsidR="00D26FEE" w:rsidRDefault="00D26FEE" w:rsidP="00D26FEE">
      <w:pPr>
        <w:rPr>
          <w:rFonts w:ascii="Arial" w:hAnsi="Arial" w:cs="Arial"/>
          <w:b/>
          <w:sz w:val="20"/>
        </w:rPr>
      </w:pPr>
    </w:p>
    <w:p w14:paraId="037195D9" w14:textId="77777777" w:rsidR="00D26FEE" w:rsidRPr="00050D92" w:rsidRDefault="00D26FEE" w:rsidP="00D26FE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MACROSCOPIC DESCRIPTION OF OMENTUM </w:t>
      </w:r>
      <w:r>
        <w:rPr>
          <w:rFonts w:ascii="Arial" w:hAnsi="Arial" w:cs="Arial"/>
          <w:i/>
          <w:sz w:val="20"/>
        </w:rPr>
        <w:t>(Required only if omentum submitted)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599"/>
        <w:gridCol w:w="17"/>
        <w:gridCol w:w="799"/>
        <w:gridCol w:w="616"/>
        <w:gridCol w:w="411"/>
        <w:gridCol w:w="383"/>
        <w:gridCol w:w="184"/>
        <w:gridCol w:w="492"/>
        <w:gridCol w:w="643"/>
        <w:gridCol w:w="1844"/>
        <w:gridCol w:w="655"/>
      </w:tblGrid>
      <w:tr w:rsidR="00D26FEE" w:rsidRPr="00C22CDD" w14:paraId="4C7276CC" w14:textId="77777777" w:rsidTr="00D26FEE">
        <w:trPr>
          <w:gridAfter w:val="2"/>
          <w:wAfter w:w="2499" w:type="dxa"/>
        </w:trPr>
        <w:tc>
          <w:tcPr>
            <w:tcW w:w="2373" w:type="dxa"/>
          </w:tcPr>
          <w:p w14:paraId="378E5F9A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Omentum dimensions</w:t>
            </w:r>
          </w:p>
        </w:tc>
        <w:tc>
          <w:tcPr>
            <w:tcW w:w="616" w:type="dxa"/>
            <w:gridSpan w:val="2"/>
          </w:tcPr>
          <w:p w14:paraId="6BF67281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</w:tc>
        <w:tc>
          <w:tcPr>
            <w:tcW w:w="799" w:type="dxa"/>
          </w:tcPr>
          <w:p w14:paraId="6893BDB7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  x</w:t>
            </w:r>
          </w:p>
        </w:tc>
        <w:tc>
          <w:tcPr>
            <w:tcW w:w="616" w:type="dxa"/>
          </w:tcPr>
          <w:p w14:paraId="06E20341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</w:tc>
        <w:tc>
          <w:tcPr>
            <w:tcW w:w="794" w:type="dxa"/>
            <w:gridSpan w:val="2"/>
          </w:tcPr>
          <w:p w14:paraId="27A38C10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  x</w:t>
            </w:r>
          </w:p>
        </w:tc>
        <w:tc>
          <w:tcPr>
            <w:tcW w:w="676" w:type="dxa"/>
            <w:gridSpan w:val="2"/>
          </w:tcPr>
          <w:p w14:paraId="4841052C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…… </w:t>
            </w:r>
          </w:p>
        </w:tc>
        <w:tc>
          <w:tcPr>
            <w:tcW w:w="643" w:type="dxa"/>
          </w:tcPr>
          <w:p w14:paraId="01704E24" w14:textId="77777777" w:rsidR="00D26FEE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mm</w:t>
            </w:r>
          </w:p>
        </w:tc>
      </w:tr>
      <w:tr w:rsidR="00D26FEE" w:rsidRPr="00C22CDD" w14:paraId="6BDE1586" w14:textId="77777777" w:rsidTr="00D26FEE">
        <w:tc>
          <w:tcPr>
            <w:tcW w:w="2373" w:type="dxa"/>
          </w:tcPr>
          <w:p w14:paraId="5E444108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Omental involvement</w:t>
            </w:r>
          </w:p>
        </w:tc>
        <w:tc>
          <w:tcPr>
            <w:tcW w:w="599" w:type="dxa"/>
          </w:tcPr>
          <w:p w14:paraId="7B7FBBCD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14:paraId="6E5496E3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Involved</w:t>
            </w:r>
          </w:p>
        </w:tc>
        <w:tc>
          <w:tcPr>
            <w:tcW w:w="567" w:type="dxa"/>
            <w:gridSpan w:val="2"/>
          </w:tcPr>
          <w:p w14:paraId="3E2D8690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2979" w:type="dxa"/>
            <w:gridSpan w:val="3"/>
          </w:tcPr>
          <w:p w14:paraId="73902524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Not involved</w:t>
            </w:r>
          </w:p>
        </w:tc>
        <w:tc>
          <w:tcPr>
            <w:tcW w:w="655" w:type="dxa"/>
          </w:tcPr>
          <w:p w14:paraId="7BEDC651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:rsidRPr="00C22CDD" w14:paraId="66B8B346" w14:textId="77777777" w:rsidTr="00D26FEE">
        <w:trPr>
          <w:gridAfter w:val="2"/>
          <w:wAfter w:w="2499" w:type="dxa"/>
        </w:trPr>
        <w:tc>
          <w:tcPr>
            <w:tcW w:w="3788" w:type="dxa"/>
            <w:gridSpan w:val="4"/>
          </w:tcPr>
          <w:p w14:paraId="41EC9883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Maximum dimension of largest deposit </w:t>
            </w:r>
          </w:p>
        </w:tc>
        <w:tc>
          <w:tcPr>
            <w:tcW w:w="616" w:type="dxa"/>
          </w:tcPr>
          <w:p w14:paraId="2CA3A38C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</w:tc>
        <w:tc>
          <w:tcPr>
            <w:tcW w:w="794" w:type="dxa"/>
            <w:gridSpan w:val="2"/>
          </w:tcPr>
          <w:p w14:paraId="1CC5F00D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mm  </w:t>
            </w:r>
          </w:p>
        </w:tc>
        <w:tc>
          <w:tcPr>
            <w:tcW w:w="676" w:type="dxa"/>
            <w:gridSpan w:val="2"/>
          </w:tcPr>
          <w:p w14:paraId="7096F36B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14:paraId="6A0541C3" w14:textId="77777777" w:rsidR="00D26FEE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56C271AD" w14:textId="77777777" w:rsidR="00D26FEE" w:rsidRDefault="00D26FEE" w:rsidP="00D26FEE"/>
    <w:p w14:paraId="7C8FCD3D" w14:textId="494945C6" w:rsidR="00D26FEE" w:rsidRDefault="00D26FEE" w:rsidP="00D26FE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HIS</w:t>
      </w:r>
      <w:r w:rsidR="004D4F0B">
        <w:rPr>
          <w:rFonts w:ascii="Arial" w:hAnsi="Arial" w:cs="Arial"/>
          <w:b/>
          <w:sz w:val="20"/>
          <w:szCs w:val="20"/>
        </w:rPr>
        <w:t>TOLOGICAL TUMOUR TYPE AND GRADE</w:t>
      </w:r>
      <w:r w:rsidRPr="00312ADA">
        <w:rPr>
          <w:rFonts w:ascii="Arial" w:hAnsi="Arial" w:cs="Arial"/>
          <w:sz w:val="16"/>
          <w:vertAlign w:val="superscript"/>
        </w:rPr>
        <w:t>†</w:t>
      </w:r>
    </w:p>
    <w:p w14:paraId="33C1A3BC" w14:textId="77777777" w:rsidR="00D26FEE" w:rsidRPr="00050D92" w:rsidRDefault="00D26FEE" w:rsidP="00D26FE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(Note: If chemotherapy has been administered the grading may need to be based on the pre-chemotherapy biopsy)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8"/>
        <w:gridCol w:w="3827"/>
        <w:gridCol w:w="657"/>
      </w:tblGrid>
      <w:tr w:rsidR="00D26FEE" w14:paraId="13552727" w14:textId="77777777" w:rsidTr="00D26FEE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26B31F77" w14:textId="77777777" w:rsidR="00D26FEE" w:rsidRPr="00806FE0" w:rsidRDefault="00D26FEE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Serous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40CAEC9A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3E397A7" w14:textId="77777777" w:rsidR="00D26FEE" w:rsidRPr="00806FE0" w:rsidRDefault="00D26FEE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Mucinous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0D3DB4FE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4DB0AA81" w14:textId="77777777" w:rsidTr="00D26FEE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44CBC375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Serous micropapillary variant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816337F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6C280BA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Endometrioid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4ED1477F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3FB3F069" w14:textId="77777777" w:rsidTr="00D26FEE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0D89E8C3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EB348C4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EFB95CB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Clear cell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54AE59B2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4631D254" w14:textId="77777777" w:rsidTr="00D26FEE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751AB173" w14:textId="77777777" w:rsidR="00D26FEE" w:rsidRPr="00CE56B7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 w:rsidRPr="00CE56B7">
              <w:rPr>
                <w:rFonts w:ascii="Arial" w:hAnsi="Arial" w:cs="Arial"/>
                <w:sz w:val="20"/>
                <w:szCs w:val="20"/>
              </w:rPr>
              <w:t>Mixed epithelial types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C1689A8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BB5B1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016621F8" w14:textId="77777777" w:rsidR="00D26FEE" w:rsidRPr="00722371" w:rsidRDefault="00D26FEE" w:rsidP="00D26F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58314AF6" w14:textId="77777777" w:rsidTr="00D26FEE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005EB2F1" w14:textId="77777777" w:rsidR="00D26FEE" w:rsidRPr="00722371" w:rsidRDefault="00D26FEE" w:rsidP="00D26F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Specify (if Other or Mixed epithelial types)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37EFF" w14:textId="77777777" w:rsidR="00D26FEE" w:rsidRPr="00722371" w:rsidRDefault="00D26FEE" w:rsidP="00D26F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E65D" w14:textId="77777777" w:rsidR="00D26FEE" w:rsidRPr="00722371" w:rsidRDefault="00D26FEE" w:rsidP="00D26FEE">
            <w:pPr>
              <w:rPr>
                <w:rFonts w:ascii="Arial" w:hAnsi="Arial" w:cs="Arial"/>
                <w:sz w:val="20"/>
              </w:rPr>
            </w:pPr>
          </w:p>
        </w:tc>
      </w:tr>
    </w:tbl>
    <w:p w14:paraId="76159CA6" w14:textId="77777777" w:rsidR="00D26FEE" w:rsidRDefault="00D26FEE" w:rsidP="00D26FEE">
      <w:pPr>
        <w:rPr>
          <w:rFonts w:ascii="Arial" w:hAnsi="Arial" w:cs="Arial"/>
          <w:b/>
          <w:sz w:val="20"/>
          <w:szCs w:val="20"/>
        </w:rPr>
      </w:pPr>
    </w:p>
    <w:p w14:paraId="362791FA" w14:textId="77777777" w:rsidR="00D26FEE" w:rsidRPr="004F4B52" w:rsidRDefault="00D26FEE" w:rsidP="00D26FE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IMPLANTS FOR SEROUS &amp; SEROMUCINOUS BORDERLINE TUMOUR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4"/>
        <w:gridCol w:w="577"/>
        <w:gridCol w:w="3828"/>
        <w:gridCol w:w="657"/>
      </w:tblGrid>
      <w:tr w:rsidR="00D26FEE" w14:paraId="6527596C" w14:textId="77777777" w:rsidTr="00D26FEE"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2717FF76" w14:textId="77777777" w:rsidR="00D26FEE" w:rsidRPr="00CE56B7" w:rsidRDefault="00D26FEE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56B7">
              <w:rPr>
                <w:rFonts w:ascii="Arial" w:hAnsi="Arial" w:cs="Arial"/>
                <w:b/>
                <w:sz w:val="20"/>
                <w:szCs w:val="20"/>
              </w:rPr>
              <w:t>Non-invasive implants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5EB00AF6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2A168F1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identified</w:t>
            </w:r>
          </w:p>
          <w:p w14:paraId="2543BCC5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Present, Epithelial</w:t>
            </w:r>
          </w:p>
          <w:p w14:paraId="32AD9587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Present, Desmoplastic</w:t>
            </w:r>
          </w:p>
          <w:p w14:paraId="484E2C37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present, Pelvic   </w:t>
            </w: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    Abdominal </w:t>
            </w: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7A032174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sym w:font="Wingdings" w:char="F0A1"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37738BA3" w14:textId="77777777" w:rsidTr="00D26FEE"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259096CD" w14:textId="77777777" w:rsidR="006D51EF" w:rsidRDefault="006D51EF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F5F796" w14:textId="77777777" w:rsidR="006D51EF" w:rsidRDefault="006D51EF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9E6EDC" w14:textId="4C72725C" w:rsidR="00D26FEE" w:rsidRPr="00DF572B" w:rsidRDefault="00D26FEE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Invasive implants/Extra-ovarian low</w:t>
            </w:r>
            <w:r w:rsidR="006D51EF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grade serous carcinoma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260FB39B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528096A" w14:textId="77777777" w:rsidR="006D51EF" w:rsidRDefault="006D51EF" w:rsidP="00D26F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FDEBC5" w14:textId="77777777" w:rsidR="006D51EF" w:rsidRDefault="006D51EF" w:rsidP="00D26F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6A184D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Not identified</w:t>
            </w:r>
          </w:p>
          <w:p w14:paraId="58331764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If present, Pelvic   </w:t>
            </w: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    Abdominal </w:t>
            </w: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3B1533DD" w14:textId="77777777" w:rsidR="00D26FEE" w:rsidRDefault="00D26FEE" w:rsidP="00D26F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sym w:font="Wingdings" w:char="F0A1"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sym w:font="Wingdings" w:char="F0A1"/>
            </w:r>
            <w:r>
              <w:rPr>
                <w:rFonts w:ascii="Arial" w:hAnsi="Arial" w:cs="Arial"/>
                <w:sz w:val="20"/>
              </w:rPr>
              <w:br/>
            </w:r>
          </w:p>
        </w:tc>
      </w:tr>
      <w:tr w:rsidR="00D26FEE" w14:paraId="4719CB01" w14:textId="77777777" w:rsidTr="00D26FEE"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66C0CAB3" w14:textId="77777777" w:rsidR="00D26FEE" w:rsidRDefault="00D26FEE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0D2D10BE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4E80917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24B17672" w14:textId="77777777" w:rsidR="00D26FEE" w:rsidRDefault="00D26FEE" w:rsidP="00D26FEE">
            <w:pPr>
              <w:rPr>
                <w:rFonts w:ascii="Arial" w:hAnsi="Arial" w:cs="Arial"/>
                <w:sz w:val="20"/>
              </w:rPr>
            </w:pPr>
          </w:p>
        </w:tc>
      </w:tr>
      <w:tr w:rsidR="00D26FEE" w14:paraId="16735EF6" w14:textId="77777777" w:rsidTr="00D26FEE"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14:paraId="438DCC2A" w14:textId="77777777" w:rsidR="00D26FEE" w:rsidRDefault="00D26FEE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Indeterminate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31DE4931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7AA9FCA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identified</w:t>
            </w:r>
          </w:p>
          <w:p w14:paraId="27C0CAB2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If present, Pelvic   </w:t>
            </w: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    Abdominal </w:t>
            </w: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2A2CDEFD" w14:textId="77777777" w:rsidR="00D26FEE" w:rsidRDefault="00D26FEE" w:rsidP="00D26F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sym w:font="Wingdings" w:char="F0A1"/>
            </w:r>
            <w:r>
              <w:rPr>
                <w:rFonts w:ascii="Arial" w:hAnsi="Arial" w:cs="Arial"/>
                <w:sz w:val="20"/>
              </w:rPr>
              <w:br/>
            </w:r>
          </w:p>
        </w:tc>
      </w:tr>
    </w:tbl>
    <w:p w14:paraId="630ECF0B" w14:textId="77777777" w:rsidR="00D26FEE" w:rsidRDefault="00D26FEE" w:rsidP="00D26FEE">
      <w:pPr>
        <w:rPr>
          <w:b/>
        </w:rPr>
      </w:pPr>
    </w:p>
    <w:p w14:paraId="4A29C45E" w14:textId="77777777" w:rsidR="00D26FEE" w:rsidRPr="00050D92" w:rsidRDefault="00D26FEE" w:rsidP="00D26FE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HISTOLOGICAL SITES OF TUMOUR INVOLVEMENT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599"/>
        <w:gridCol w:w="970"/>
        <w:gridCol w:w="557"/>
        <w:gridCol w:w="993"/>
        <w:gridCol w:w="486"/>
        <w:gridCol w:w="2349"/>
        <w:gridCol w:w="657"/>
      </w:tblGrid>
      <w:tr w:rsidR="00D26FEE" w14:paraId="3638D53B" w14:textId="77777777" w:rsidTr="00D26FEE">
        <w:tc>
          <w:tcPr>
            <w:tcW w:w="3974" w:type="dxa"/>
            <w:gridSpan w:val="3"/>
          </w:tcPr>
          <w:p w14:paraId="3F5F2F27" w14:textId="77777777" w:rsidR="00D26FEE" w:rsidRPr="004F4B52" w:rsidRDefault="00D26FEE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Right ovary</w:t>
            </w:r>
            <w:r w:rsidRPr="00312ADA">
              <w:rPr>
                <w:rFonts w:ascii="Arial" w:hAnsi="Arial" w:cs="Arial"/>
                <w:sz w:val="16"/>
                <w:vertAlign w:val="superscript"/>
              </w:rPr>
              <w:t>†</w:t>
            </w:r>
          </w:p>
        </w:tc>
        <w:tc>
          <w:tcPr>
            <w:tcW w:w="557" w:type="dxa"/>
          </w:tcPr>
          <w:p w14:paraId="41A0BF50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gridSpan w:val="3"/>
          </w:tcPr>
          <w:p w14:paraId="4ED8393A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</w:tcPr>
          <w:p w14:paraId="581845C1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EE" w14:paraId="5A7E220C" w14:textId="77777777" w:rsidTr="00D26FEE">
        <w:tc>
          <w:tcPr>
            <w:tcW w:w="3974" w:type="dxa"/>
            <w:gridSpan w:val="3"/>
          </w:tcPr>
          <w:p w14:paraId="3D59034A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involved</w:t>
            </w:r>
          </w:p>
        </w:tc>
        <w:tc>
          <w:tcPr>
            <w:tcW w:w="557" w:type="dxa"/>
          </w:tcPr>
          <w:p w14:paraId="1ADFF2F8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8" w:type="dxa"/>
            <w:gridSpan w:val="3"/>
          </w:tcPr>
          <w:p w14:paraId="1C78D9B4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Cannot be assessed</w:t>
            </w:r>
          </w:p>
        </w:tc>
        <w:tc>
          <w:tcPr>
            <w:tcW w:w="657" w:type="dxa"/>
          </w:tcPr>
          <w:p w14:paraId="63449E6A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154011C7" w14:textId="77777777" w:rsidTr="00D26FEE">
        <w:tc>
          <w:tcPr>
            <w:tcW w:w="3974" w:type="dxa"/>
            <w:gridSpan w:val="3"/>
          </w:tcPr>
          <w:p w14:paraId="33ED0286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Involved</w:t>
            </w:r>
          </w:p>
        </w:tc>
        <w:tc>
          <w:tcPr>
            <w:tcW w:w="557" w:type="dxa"/>
          </w:tcPr>
          <w:p w14:paraId="26869231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8" w:type="dxa"/>
            <w:gridSpan w:val="3"/>
          </w:tcPr>
          <w:p w14:paraId="13A32E88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  <w:tc>
          <w:tcPr>
            <w:tcW w:w="657" w:type="dxa"/>
          </w:tcPr>
          <w:p w14:paraId="763CCAE1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29490700" w14:textId="77777777" w:rsidTr="00D26FEE">
        <w:tc>
          <w:tcPr>
            <w:tcW w:w="3974" w:type="dxa"/>
            <w:gridSpan w:val="3"/>
          </w:tcPr>
          <w:p w14:paraId="55F6B278" w14:textId="77777777" w:rsidR="00D26FEE" w:rsidRPr="004F4B52" w:rsidRDefault="00D26FEE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Left ovary</w:t>
            </w:r>
            <w:r w:rsidRPr="00312ADA">
              <w:rPr>
                <w:rFonts w:ascii="Arial" w:hAnsi="Arial" w:cs="Arial"/>
                <w:sz w:val="16"/>
                <w:vertAlign w:val="superscript"/>
              </w:rPr>
              <w:t>†</w:t>
            </w:r>
          </w:p>
        </w:tc>
        <w:tc>
          <w:tcPr>
            <w:tcW w:w="557" w:type="dxa"/>
          </w:tcPr>
          <w:p w14:paraId="742981C1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gridSpan w:val="3"/>
          </w:tcPr>
          <w:p w14:paraId="7763B2FC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</w:tcPr>
          <w:p w14:paraId="46D660B6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EE" w14:paraId="6341D1EA" w14:textId="77777777" w:rsidTr="00D26FEE">
        <w:tc>
          <w:tcPr>
            <w:tcW w:w="3974" w:type="dxa"/>
            <w:gridSpan w:val="3"/>
          </w:tcPr>
          <w:p w14:paraId="719E5F84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involved</w:t>
            </w:r>
          </w:p>
        </w:tc>
        <w:tc>
          <w:tcPr>
            <w:tcW w:w="557" w:type="dxa"/>
          </w:tcPr>
          <w:p w14:paraId="63C346F5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8" w:type="dxa"/>
            <w:gridSpan w:val="3"/>
          </w:tcPr>
          <w:p w14:paraId="55861685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Cannot be assessed</w:t>
            </w:r>
          </w:p>
        </w:tc>
        <w:tc>
          <w:tcPr>
            <w:tcW w:w="657" w:type="dxa"/>
          </w:tcPr>
          <w:p w14:paraId="141ACD47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51329AB7" w14:textId="77777777" w:rsidTr="00D26FEE">
        <w:tc>
          <w:tcPr>
            <w:tcW w:w="3974" w:type="dxa"/>
            <w:gridSpan w:val="3"/>
          </w:tcPr>
          <w:p w14:paraId="6F1EF5E4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Involved</w:t>
            </w:r>
          </w:p>
        </w:tc>
        <w:tc>
          <w:tcPr>
            <w:tcW w:w="557" w:type="dxa"/>
          </w:tcPr>
          <w:p w14:paraId="11CC1DA6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8" w:type="dxa"/>
            <w:gridSpan w:val="3"/>
          </w:tcPr>
          <w:p w14:paraId="5E9A197B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  <w:tc>
          <w:tcPr>
            <w:tcW w:w="657" w:type="dxa"/>
          </w:tcPr>
          <w:p w14:paraId="58D07C04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30CA48F0" w14:textId="77777777" w:rsidTr="00D26FEE">
        <w:tc>
          <w:tcPr>
            <w:tcW w:w="3974" w:type="dxa"/>
            <w:gridSpan w:val="3"/>
          </w:tcPr>
          <w:p w14:paraId="1D664296" w14:textId="77777777" w:rsidR="00D26FEE" w:rsidRPr="004F4B52" w:rsidRDefault="00D26FEE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Right ovarian capsule/surface</w:t>
            </w:r>
            <w:r w:rsidRPr="00312ADA">
              <w:rPr>
                <w:rFonts w:ascii="Arial" w:hAnsi="Arial" w:cs="Arial"/>
                <w:sz w:val="16"/>
                <w:vertAlign w:val="superscript"/>
              </w:rPr>
              <w:t>†</w:t>
            </w:r>
          </w:p>
        </w:tc>
        <w:tc>
          <w:tcPr>
            <w:tcW w:w="557" w:type="dxa"/>
          </w:tcPr>
          <w:p w14:paraId="771541BD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gridSpan w:val="3"/>
          </w:tcPr>
          <w:p w14:paraId="0587FA48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</w:tcPr>
          <w:p w14:paraId="4C995121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EE" w14:paraId="4C487228" w14:textId="77777777" w:rsidTr="00D26FEE">
        <w:tc>
          <w:tcPr>
            <w:tcW w:w="3974" w:type="dxa"/>
            <w:gridSpan w:val="3"/>
          </w:tcPr>
          <w:p w14:paraId="5B5CF2E2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involved</w:t>
            </w:r>
          </w:p>
        </w:tc>
        <w:tc>
          <w:tcPr>
            <w:tcW w:w="557" w:type="dxa"/>
          </w:tcPr>
          <w:p w14:paraId="17DE9DD3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8" w:type="dxa"/>
            <w:gridSpan w:val="3"/>
          </w:tcPr>
          <w:p w14:paraId="52595356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Cannot be assessed</w:t>
            </w:r>
          </w:p>
        </w:tc>
        <w:tc>
          <w:tcPr>
            <w:tcW w:w="657" w:type="dxa"/>
          </w:tcPr>
          <w:p w14:paraId="47DEE01C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0985961D" w14:textId="77777777" w:rsidTr="00D26FEE">
        <w:tc>
          <w:tcPr>
            <w:tcW w:w="3974" w:type="dxa"/>
            <w:gridSpan w:val="3"/>
          </w:tcPr>
          <w:p w14:paraId="12503629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Involved</w:t>
            </w:r>
          </w:p>
        </w:tc>
        <w:tc>
          <w:tcPr>
            <w:tcW w:w="557" w:type="dxa"/>
          </w:tcPr>
          <w:p w14:paraId="2A3A7D44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8" w:type="dxa"/>
            <w:gridSpan w:val="3"/>
          </w:tcPr>
          <w:p w14:paraId="20E4604A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  <w:tc>
          <w:tcPr>
            <w:tcW w:w="657" w:type="dxa"/>
          </w:tcPr>
          <w:p w14:paraId="744EAE67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3A1BD371" w14:textId="77777777" w:rsidTr="00D26FEE">
        <w:tc>
          <w:tcPr>
            <w:tcW w:w="3974" w:type="dxa"/>
            <w:gridSpan w:val="3"/>
          </w:tcPr>
          <w:p w14:paraId="64DC9134" w14:textId="77777777" w:rsidR="00D26FEE" w:rsidRPr="004F4B52" w:rsidRDefault="00D26FEE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Left ovarian capsule/surface</w:t>
            </w:r>
            <w:r w:rsidRPr="00312ADA">
              <w:rPr>
                <w:rFonts w:ascii="Arial" w:hAnsi="Arial" w:cs="Arial"/>
                <w:sz w:val="16"/>
                <w:vertAlign w:val="superscript"/>
              </w:rPr>
              <w:t>†</w:t>
            </w:r>
          </w:p>
        </w:tc>
        <w:tc>
          <w:tcPr>
            <w:tcW w:w="557" w:type="dxa"/>
          </w:tcPr>
          <w:p w14:paraId="7CBB5A58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gridSpan w:val="3"/>
          </w:tcPr>
          <w:p w14:paraId="3A85D5BC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</w:tcPr>
          <w:p w14:paraId="3B655933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EE" w14:paraId="68A4CDCE" w14:textId="77777777" w:rsidTr="00D26FEE">
        <w:tc>
          <w:tcPr>
            <w:tcW w:w="3974" w:type="dxa"/>
            <w:gridSpan w:val="3"/>
          </w:tcPr>
          <w:p w14:paraId="588B6EB1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involved</w:t>
            </w:r>
          </w:p>
        </w:tc>
        <w:tc>
          <w:tcPr>
            <w:tcW w:w="557" w:type="dxa"/>
          </w:tcPr>
          <w:p w14:paraId="78225191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8" w:type="dxa"/>
            <w:gridSpan w:val="3"/>
          </w:tcPr>
          <w:p w14:paraId="57A01CA3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Cannot be assessed</w:t>
            </w:r>
          </w:p>
        </w:tc>
        <w:tc>
          <w:tcPr>
            <w:tcW w:w="657" w:type="dxa"/>
          </w:tcPr>
          <w:p w14:paraId="347787E3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6FC74F8D" w14:textId="77777777" w:rsidTr="00D26FEE">
        <w:tc>
          <w:tcPr>
            <w:tcW w:w="3974" w:type="dxa"/>
            <w:gridSpan w:val="3"/>
          </w:tcPr>
          <w:p w14:paraId="15783679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Involved</w:t>
            </w:r>
          </w:p>
        </w:tc>
        <w:tc>
          <w:tcPr>
            <w:tcW w:w="557" w:type="dxa"/>
          </w:tcPr>
          <w:p w14:paraId="3FCE833E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8" w:type="dxa"/>
            <w:gridSpan w:val="3"/>
          </w:tcPr>
          <w:p w14:paraId="708DBFB5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  <w:tc>
          <w:tcPr>
            <w:tcW w:w="657" w:type="dxa"/>
          </w:tcPr>
          <w:p w14:paraId="090068F6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6E080CFA" w14:textId="77777777" w:rsidTr="00D26FEE">
        <w:tc>
          <w:tcPr>
            <w:tcW w:w="3974" w:type="dxa"/>
            <w:gridSpan w:val="3"/>
          </w:tcPr>
          <w:p w14:paraId="4C43B82D" w14:textId="77777777" w:rsidR="00D26FEE" w:rsidRPr="004F4B52" w:rsidRDefault="00D26FEE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Right fallopian tube</w:t>
            </w:r>
            <w:r w:rsidRPr="00312ADA">
              <w:rPr>
                <w:rFonts w:ascii="Arial" w:hAnsi="Arial" w:cs="Arial"/>
                <w:sz w:val="16"/>
                <w:vertAlign w:val="superscript"/>
              </w:rPr>
              <w:t>†</w:t>
            </w:r>
          </w:p>
        </w:tc>
        <w:tc>
          <w:tcPr>
            <w:tcW w:w="557" w:type="dxa"/>
          </w:tcPr>
          <w:p w14:paraId="5CFD7C2C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gridSpan w:val="3"/>
          </w:tcPr>
          <w:p w14:paraId="03919E6C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</w:tcPr>
          <w:p w14:paraId="04774112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EE" w14:paraId="4E22C277" w14:textId="77777777" w:rsidTr="00D26FEE">
        <w:tc>
          <w:tcPr>
            <w:tcW w:w="3974" w:type="dxa"/>
            <w:gridSpan w:val="3"/>
          </w:tcPr>
          <w:p w14:paraId="45E6D0ED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involved</w:t>
            </w:r>
          </w:p>
        </w:tc>
        <w:tc>
          <w:tcPr>
            <w:tcW w:w="557" w:type="dxa"/>
          </w:tcPr>
          <w:p w14:paraId="42E9E28C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8" w:type="dxa"/>
            <w:gridSpan w:val="3"/>
          </w:tcPr>
          <w:p w14:paraId="21A4F585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Cannot be assessed</w:t>
            </w:r>
          </w:p>
        </w:tc>
        <w:tc>
          <w:tcPr>
            <w:tcW w:w="657" w:type="dxa"/>
          </w:tcPr>
          <w:p w14:paraId="506BAEEE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35337718" w14:textId="77777777" w:rsidTr="00D26FEE">
        <w:tc>
          <w:tcPr>
            <w:tcW w:w="3974" w:type="dxa"/>
            <w:gridSpan w:val="3"/>
          </w:tcPr>
          <w:p w14:paraId="268B3F8D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Involved</w:t>
            </w:r>
          </w:p>
        </w:tc>
        <w:tc>
          <w:tcPr>
            <w:tcW w:w="557" w:type="dxa"/>
          </w:tcPr>
          <w:p w14:paraId="4711C26A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8" w:type="dxa"/>
            <w:gridSpan w:val="3"/>
          </w:tcPr>
          <w:p w14:paraId="0F5C2D35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  <w:tc>
          <w:tcPr>
            <w:tcW w:w="657" w:type="dxa"/>
          </w:tcPr>
          <w:p w14:paraId="5E3F15C8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394DB117" w14:textId="77777777" w:rsidTr="00D26FEE">
        <w:tc>
          <w:tcPr>
            <w:tcW w:w="3974" w:type="dxa"/>
            <w:gridSpan w:val="3"/>
          </w:tcPr>
          <w:p w14:paraId="126C9A9B" w14:textId="77777777" w:rsidR="00D26FEE" w:rsidRPr="004F4B52" w:rsidRDefault="00D26FEE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Left fallopian tube</w:t>
            </w:r>
            <w:r w:rsidRPr="00312ADA">
              <w:rPr>
                <w:rFonts w:ascii="Arial" w:hAnsi="Arial" w:cs="Arial"/>
                <w:sz w:val="16"/>
                <w:vertAlign w:val="superscript"/>
              </w:rPr>
              <w:t>†</w:t>
            </w:r>
          </w:p>
        </w:tc>
        <w:tc>
          <w:tcPr>
            <w:tcW w:w="557" w:type="dxa"/>
          </w:tcPr>
          <w:p w14:paraId="6B73D957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gridSpan w:val="3"/>
          </w:tcPr>
          <w:p w14:paraId="5665BED0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</w:tcPr>
          <w:p w14:paraId="18561419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EE" w14:paraId="3B67E739" w14:textId="77777777" w:rsidTr="00D26FEE">
        <w:tc>
          <w:tcPr>
            <w:tcW w:w="3974" w:type="dxa"/>
            <w:gridSpan w:val="3"/>
          </w:tcPr>
          <w:p w14:paraId="748F870F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involved</w:t>
            </w:r>
          </w:p>
        </w:tc>
        <w:tc>
          <w:tcPr>
            <w:tcW w:w="557" w:type="dxa"/>
          </w:tcPr>
          <w:p w14:paraId="413D4422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8" w:type="dxa"/>
            <w:gridSpan w:val="3"/>
          </w:tcPr>
          <w:p w14:paraId="666BA597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Cannot be assessed</w:t>
            </w:r>
          </w:p>
        </w:tc>
        <w:tc>
          <w:tcPr>
            <w:tcW w:w="657" w:type="dxa"/>
          </w:tcPr>
          <w:p w14:paraId="4ABC7882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1210870B" w14:textId="77777777" w:rsidTr="00D26FEE">
        <w:tc>
          <w:tcPr>
            <w:tcW w:w="3974" w:type="dxa"/>
            <w:gridSpan w:val="3"/>
          </w:tcPr>
          <w:p w14:paraId="1C1E40F0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Involved</w:t>
            </w:r>
          </w:p>
        </w:tc>
        <w:tc>
          <w:tcPr>
            <w:tcW w:w="557" w:type="dxa"/>
          </w:tcPr>
          <w:p w14:paraId="4FADF8C0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8" w:type="dxa"/>
            <w:gridSpan w:val="3"/>
          </w:tcPr>
          <w:p w14:paraId="602CB51D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  <w:tc>
          <w:tcPr>
            <w:tcW w:w="657" w:type="dxa"/>
          </w:tcPr>
          <w:p w14:paraId="2E2D11CC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57BD8B54" w14:textId="77777777" w:rsidTr="00D26FEE">
        <w:tc>
          <w:tcPr>
            <w:tcW w:w="3974" w:type="dxa"/>
            <w:gridSpan w:val="3"/>
          </w:tcPr>
          <w:p w14:paraId="1F1972DC" w14:textId="77777777" w:rsidR="00D26FEE" w:rsidRPr="004F4B52" w:rsidRDefault="00D26FEE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Uterus</w:t>
            </w:r>
          </w:p>
        </w:tc>
        <w:tc>
          <w:tcPr>
            <w:tcW w:w="557" w:type="dxa"/>
          </w:tcPr>
          <w:p w14:paraId="2E582ECD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gridSpan w:val="3"/>
          </w:tcPr>
          <w:p w14:paraId="08082FE4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</w:tcPr>
          <w:p w14:paraId="3D21E0E5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EE" w14:paraId="72F89709" w14:textId="77777777" w:rsidTr="00D26FEE">
        <w:tc>
          <w:tcPr>
            <w:tcW w:w="3974" w:type="dxa"/>
            <w:gridSpan w:val="3"/>
          </w:tcPr>
          <w:p w14:paraId="1D970310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involved</w:t>
            </w:r>
          </w:p>
        </w:tc>
        <w:tc>
          <w:tcPr>
            <w:tcW w:w="557" w:type="dxa"/>
          </w:tcPr>
          <w:p w14:paraId="455D45B8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8" w:type="dxa"/>
            <w:gridSpan w:val="3"/>
          </w:tcPr>
          <w:p w14:paraId="26487392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Cannot be assessed</w:t>
            </w:r>
          </w:p>
        </w:tc>
        <w:tc>
          <w:tcPr>
            <w:tcW w:w="657" w:type="dxa"/>
          </w:tcPr>
          <w:p w14:paraId="448665B5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2933B45A" w14:textId="77777777" w:rsidTr="004D4F0B">
        <w:tc>
          <w:tcPr>
            <w:tcW w:w="3974" w:type="dxa"/>
            <w:gridSpan w:val="3"/>
          </w:tcPr>
          <w:p w14:paraId="45C71CA5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Involved</w:t>
            </w:r>
          </w:p>
        </w:tc>
        <w:tc>
          <w:tcPr>
            <w:tcW w:w="557" w:type="dxa"/>
          </w:tcPr>
          <w:p w14:paraId="02A2C0D5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8" w:type="dxa"/>
            <w:gridSpan w:val="3"/>
          </w:tcPr>
          <w:p w14:paraId="38CC6B85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  <w:tc>
          <w:tcPr>
            <w:tcW w:w="657" w:type="dxa"/>
          </w:tcPr>
          <w:p w14:paraId="15459361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7474EEA6" w14:textId="77777777" w:rsidTr="004D4F0B">
        <w:tc>
          <w:tcPr>
            <w:tcW w:w="3974" w:type="dxa"/>
            <w:gridSpan w:val="3"/>
          </w:tcPr>
          <w:p w14:paraId="3F9A9871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Site(s):</w:t>
            </w:r>
          </w:p>
        </w:tc>
        <w:tc>
          <w:tcPr>
            <w:tcW w:w="557" w:type="dxa"/>
          </w:tcPr>
          <w:p w14:paraId="28D70649" w14:textId="77777777" w:rsidR="00D26FEE" w:rsidRPr="00722371" w:rsidRDefault="00D26FEE" w:rsidP="00D26F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gridSpan w:val="3"/>
          </w:tcPr>
          <w:p w14:paraId="5C18F330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</w:tcPr>
          <w:p w14:paraId="44365C04" w14:textId="77777777" w:rsidR="00D26FEE" w:rsidRPr="00722371" w:rsidRDefault="00D26FEE" w:rsidP="00D26FEE">
            <w:pPr>
              <w:rPr>
                <w:rFonts w:ascii="Arial" w:hAnsi="Arial" w:cs="Arial"/>
                <w:sz w:val="20"/>
              </w:rPr>
            </w:pPr>
          </w:p>
        </w:tc>
      </w:tr>
      <w:tr w:rsidR="00D26FEE" w:rsidRPr="00C22CDD" w14:paraId="0B7B001C" w14:textId="77777777" w:rsidTr="004D4F0B">
        <w:tc>
          <w:tcPr>
            <w:tcW w:w="2405" w:type="dxa"/>
          </w:tcPr>
          <w:p w14:paraId="44F45768" w14:textId="77777777" w:rsidR="00D26FEE" w:rsidRPr="00C22CDD" w:rsidRDefault="00D26FEE" w:rsidP="00D26FEE">
            <w:pPr>
              <w:tabs>
                <w:tab w:val="left" w:pos="3420"/>
              </w:tabs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Myometrium</w:t>
            </w:r>
          </w:p>
        </w:tc>
        <w:tc>
          <w:tcPr>
            <w:tcW w:w="599" w:type="dxa"/>
          </w:tcPr>
          <w:p w14:paraId="6CCA096B" w14:textId="77777777" w:rsidR="00D26FEE" w:rsidRPr="00C22CDD" w:rsidRDefault="00D26FEE" w:rsidP="00D26FEE">
            <w:pPr>
              <w:tabs>
                <w:tab w:val="left" w:pos="3420"/>
              </w:tabs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2520" w:type="dxa"/>
            <w:gridSpan w:val="3"/>
          </w:tcPr>
          <w:p w14:paraId="1DD84981" w14:textId="77777777" w:rsidR="00D26FEE" w:rsidRPr="00C22CDD" w:rsidRDefault="00D26FEE" w:rsidP="00D26FEE">
            <w:pPr>
              <w:tabs>
                <w:tab w:val="left" w:pos="3420"/>
              </w:tabs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Endometrium</w:t>
            </w:r>
          </w:p>
        </w:tc>
        <w:tc>
          <w:tcPr>
            <w:tcW w:w="486" w:type="dxa"/>
          </w:tcPr>
          <w:p w14:paraId="0D88A89E" w14:textId="77777777" w:rsidR="00D26FEE" w:rsidRPr="00C22CDD" w:rsidRDefault="00D26FEE" w:rsidP="00D26FEE">
            <w:pPr>
              <w:tabs>
                <w:tab w:val="left" w:pos="3420"/>
              </w:tabs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2349" w:type="dxa"/>
          </w:tcPr>
          <w:p w14:paraId="4EB96534" w14:textId="77777777" w:rsidR="00D26FEE" w:rsidRPr="00C22CDD" w:rsidRDefault="00D26FEE" w:rsidP="00D26FEE">
            <w:pPr>
              <w:tabs>
                <w:tab w:val="left" w:pos="3420"/>
              </w:tabs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Cervix</w:t>
            </w:r>
          </w:p>
        </w:tc>
        <w:tc>
          <w:tcPr>
            <w:tcW w:w="657" w:type="dxa"/>
          </w:tcPr>
          <w:p w14:paraId="396C5162" w14:textId="77777777" w:rsidR="00D26FEE" w:rsidRPr="00C22CDD" w:rsidRDefault="00D26FEE" w:rsidP="00D26FEE">
            <w:pPr>
              <w:tabs>
                <w:tab w:val="left" w:pos="3420"/>
              </w:tabs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="00D26FEE" w14:paraId="7882CE8C" w14:textId="77777777" w:rsidTr="004D4F0B">
        <w:tc>
          <w:tcPr>
            <w:tcW w:w="3974" w:type="dxa"/>
            <w:gridSpan w:val="3"/>
          </w:tcPr>
          <w:p w14:paraId="08BFEE0B" w14:textId="77777777" w:rsidR="00D26FEE" w:rsidRPr="004F4B52" w:rsidRDefault="00D26FEE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Omentum</w:t>
            </w:r>
            <w:r w:rsidRPr="00312ADA">
              <w:rPr>
                <w:rFonts w:ascii="Arial" w:hAnsi="Arial" w:cs="Arial"/>
                <w:sz w:val="16"/>
                <w:vertAlign w:val="superscript"/>
              </w:rPr>
              <w:t>†</w:t>
            </w:r>
          </w:p>
        </w:tc>
        <w:tc>
          <w:tcPr>
            <w:tcW w:w="557" w:type="dxa"/>
          </w:tcPr>
          <w:p w14:paraId="461BD47E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gridSpan w:val="3"/>
          </w:tcPr>
          <w:p w14:paraId="34B3BDF7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</w:tcPr>
          <w:p w14:paraId="6E8B7E8D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EE" w14:paraId="2EE4A3A0" w14:textId="77777777" w:rsidTr="00D26FEE">
        <w:tc>
          <w:tcPr>
            <w:tcW w:w="3974" w:type="dxa"/>
            <w:gridSpan w:val="3"/>
          </w:tcPr>
          <w:p w14:paraId="4D3ABD48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involved</w:t>
            </w:r>
          </w:p>
        </w:tc>
        <w:tc>
          <w:tcPr>
            <w:tcW w:w="557" w:type="dxa"/>
          </w:tcPr>
          <w:p w14:paraId="617C46B3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8" w:type="dxa"/>
            <w:gridSpan w:val="3"/>
          </w:tcPr>
          <w:p w14:paraId="77B12F2B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Cannot be assessed</w:t>
            </w:r>
          </w:p>
        </w:tc>
        <w:tc>
          <w:tcPr>
            <w:tcW w:w="657" w:type="dxa"/>
          </w:tcPr>
          <w:p w14:paraId="636B8545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0DC034B0" w14:textId="77777777" w:rsidTr="00D26FEE">
        <w:tc>
          <w:tcPr>
            <w:tcW w:w="3974" w:type="dxa"/>
            <w:gridSpan w:val="3"/>
          </w:tcPr>
          <w:p w14:paraId="1465F8C2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Involved</w:t>
            </w:r>
          </w:p>
        </w:tc>
        <w:tc>
          <w:tcPr>
            <w:tcW w:w="557" w:type="dxa"/>
          </w:tcPr>
          <w:p w14:paraId="2704F6D5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8" w:type="dxa"/>
            <w:gridSpan w:val="3"/>
          </w:tcPr>
          <w:p w14:paraId="047E0061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  <w:tc>
          <w:tcPr>
            <w:tcW w:w="657" w:type="dxa"/>
          </w:tcPr>
          <w:p w14:paraId="70E14926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61AE3FC1" w14:textId="77777777" w:rsidTr="00D26FEE">
        <w:tc>
          <w:tcPr>
            <w:tcW w:w="3974" w:type="dxa"/>
            <w:gridSpan w:val="3"/>
          </w:tcPr>
          <w:p w14:paraId="21B1FD69" w14:textId="3C294662" w:rsidR="00D26FEE" w:rsidRDefault="004D4F0B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26FEE">
              <w:rPr>
                <w:rFonts w:ascii="Arial" w:hAnsi="Arial" w:cs="Arial"/>
                <w:sz w:val="20"/>
                <w:szCs w:val="20"/>
              </w:rPr>
              <w:t>Level of involvement:</w:t>
            </w:r>
          </w:p>
        </w:tc>
        <w:tc>
          <w:tcPr>
            <w:tcW w:w="557" w:type="dxa"/>
          </w:tcPr>
          <w:p w14:paraId="445364D5" w14:textId="77777777" w:rsidR="00D26FEE" w:rsidRPr="00722371" w:rsidRDefault="00D26FEE" w:rsidP="00D26F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gridSpan w:val="3"/>
          </w:tcPr>
          <w:p w14:paraId="4E50285A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</w:tcPr>
          <w:p w14:paraId="7428F0E4" w14:textId="77777777" w:rsidR="00D26FEE" w:rsidRPr="00722371" w:rsidRDefault="00D26FEE" w:rsidP="00D26FEE">
            <w:pPr>
              <w:rPr>
                <w:rFonts w:ascii="Arial" w:hAnsi="Arial" w:cs="Arial"/>
                <w:sz w:val="20"/>
              </w:rPr>
            </w:pPr>
          </w:p>
        </w:tc>
      </w:tr>
      <w:tr w:rsidR="00D26FEE" w14:paraId="2FD6A49E" w14:textId="77777777" w:rsidTr="00D26FEE">
        <w:tc>
          <w:tcPr>
            <w:tcW w:w="3974" w:type="dxa"/>
            <w:gridSpan w:val="3"/>
          </w:tcPr>
          <w:p w14:paraId="74D0C2BA" w14:textId="167DE16A" w:rsidR="00D26FEE" w:rsidRDefault="004D4F0B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26FEE">
              <w:rPr>
                <w:rFonts w:ascii="Arial" w:hAnsi="Arial" w:cs="Arial"/>
                <w:sz w:val="20"/>
                <w:szCs w:val="20"/>
              </w:rPr>
              <w:t>Macroscopic</w:t>
            </w:r>
          </w:p>
        </w:tc>
        <w:tc>
          <w:tcPr>
            <w:tcW w:w="557" w:type="dxa"/>
          </w:tcPr>
          <w:p w14:paraId="07CB3DD4" w14:textId="77777777" w:rsidR="00D26FEE" w:rsidRPr="00722371" w:rsidRDefault="00D26FEE" w:rsidP="00D26F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8" w:type="dxa"/>
            <w:gridSpan w:val="3"/>
          </w:tcPr>
          <w:p w14:paraId="1B0FA2FE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Microscopic</w:t>
            </w:r>
          </w:p>
        </w:tc>
        <w:tc>
          <w:tcPr>
            <w:tcW w:w="657" w:type="dxa"/>
          </w:tcPr>
          <w:p w14:paraId="41ECADDC" w14:textId="77777777" w:rsidR="00D26FEE" w:rsidRPr="00722371" w:rsidRDefault="00D26FEE" w:rsidP="00D26F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2F47D135" w14:textId="77777777" w:rsidTr="00D26FEE">
        <w:tc>
          <w:tcPr>
            <w:tcW w:w="3974" w:type="dxa"/>
            <w:gridSpan w:val="3"/>
          </w:tcPr>
          <w:p w14:paraId="5876171E" w14:textId="5D9A1161" w:rsidR="00D26FEE" w:rsidRPr="004F4B52" w:rsidRDefault="00D26FEE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Peritoneum (including uterine serosa)</w:t>
            </w:r>
            <w:r w:rsidRPr="00312ADA">
              <w:rPr>
                <w:rFonts w:ascii="Arial" w:hAnsi="Arial" w:cs="Arial"/>
                <w:sz w:val="16"/>
                <w:vertAlign w:val="superscript"/>
              </w:rPr>
              <w:t>†</w:t>
            </w:r>
          </w:p>
        </w:tc>
        <w:tc>
          <w:tcPr>
            <w:tcW w:w="557" w:type="dxa"/>
          </w:tcPr>
          <w:p w14:paraId="4561ABF2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gridSpan w:val="3"/>
          </w:tcPr>
          <w:p w14:paraId="4F0E38C8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</w:tcPr>
          <w:p w14:paraId="6FA530A3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EE" w14:paraId="56A8BF18" w14:textId="77777777" w:rsidTr="00D26FEE">
        <w:tc>
          <w:tcPr>
            <w:tcW w:w="3974" w:type="dxa"/>
            <w:gridSpan w:val="3"/>
          </w:tcPr>
          <w:p w14:paraId="7131989F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involved</w:t>
            </w:r>
          </w:p>
        </w:tc>
        <w:tc>
          <w:tcPr>
            <w:tcW w:w="557" w:type="dxa"/>
          </w:tcPr>
          <w:p w14:paraId="16B8F8B6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8" w:type="dxa"/>
            <w:gridSpan w:val="3"/>
          </w:tcPr>
          <w:p w14:paraId="512A15CA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Cannot be assessed</w:t>
            </w:r>
          </w:p>
        </w:tc>
        <w:tc>
          <w:tcPr>
            <w:tcW w:w="657" w:type="dxa"/>
          </w:tcPr>
          <w:p w14:paraId="5692BEA6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0D3F7193" w14:textId="77777777" w:rsidTr="00D26FEE">
        <w:tc>
          <w:tcPr>
            <w:tcW w:w="3974" w:type="dxa"/>
            <w:gridSpan w:val="3"/>
          </w:tcPr>
          <w:p w14:paraId="22B7DEED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Involved</w:t>
            </w:r>
          </w:p>
        </w:tc>
        <w:tc>
          <w:tcPr>
            <w:tcW w:w="557" w:type="dxa"/>
          </w:tcPr>
          <w:p w14:paraId="02EFF076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8" w:type="dxa"/>
            <w:gridSpan w:val="3"/>
          </w:tcPr>
          <w:p w14:paraId="49E8817C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  <w:tc>
          <w:tcPr>
            <w:tcW w:w="657" w:type="dxa"/>
          </w:tcPr>
          <w:p w14:paraId="77BC48BD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53A96E92" w14:textId="77777777" w:rsidTr="00D26FEE">
        <w:tc>
          <w:tcPr>
            <w:tcW w:w="3974" w:type="dxa"/>
            <w:gridSpan w:val="3"/>
          </w:tcPr>
          <w:p w14:paraId="55F4D211" w14:textId="07EBED1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Site</w:t>
            </w:r>
            <w:r w:rsidR="004A2671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4A267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7" w:type="dxa"/>
          </w:tcPr>
          <w:p w14:paraId="2C2BC2D3" w14:textId="77777777" w:rsidR="00D26FEE" w:rsidRPr="00722371" w:rsidRDefault="00D26FEE" w:rsidP="00D26F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14:paraId="25DDDAAB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14:paraId="4B1A8692" w14:textId="77777777" w:rsidR="00D26FEE" w:rsidRPr="00722371" w:rsidRDefault="00D26FEE" w:rsidP="00D26FEE">
            <w:pPr>
              <w:rPr>
                <w:rFonts w:ascii="Arial" w:hAnsi="Arial" w:cs="Arial"/>
                <w:sz w:val="20"/>
              </w:rPr>
            </w:pPr>
          </w:p>
        </w:tc>
      </w:tr>
      <w:tr w:rsidR="00D26FEE" w14:paraId="3335656F" w14:textId="77777777" w:rsidTr="00D26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03C795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Pelvis (specify site/s)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0C7239" w14:textId="77777777" w:rsidR="00D26FEE" w:rsidRPr="00722371" w:rsidRDefault="00D26FEE" w:rsidP="00D26FEE">
            <w:pPr>
              <w:rPr>
                <w:rFonts w:ascii="Arial" w:hAnsi="Arial" w:cs="Arial"/>
                <w:sz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48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A86DF68" w14:textId="77777777" w:rsidR="00D26FEE" w:rsidRPr="00722371" w:rsidRDefault="00D26FEE" w:rsidP="00D26FEE">
            <w:pPr>
              <w:rPr>
                <w:rFonts w:ascii="Arial" w:hAnsi="Arial" w:cs="Arial"/>
                <w:sz w:val="20"/>
              </w:rPr>
            </w:pPr>
          </w:p>
        </w:tc>
      </w:tr>
      <w:tr w:rsidR="00D26FEE" w14:paraId="6CE0CA90" w14:textId="77777777" w:rsidTr="00D26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12632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Abdomen (specify site/s)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321F5" w14:textId="77777777" w:rsidR="00D26FEE" w:rsidRPr="00722371" w:rsidRDefault="00D26FEE" w:rsidP="00D26FEE">
            <w:pPr>
              <w:rPr>
                <w:rFonts w:ascii="Arial" w:hAnsi="Arial" w:cs="Arial"/>
                <w:sz w:val="20"/>
              </w:rPr>
            </w:pPr>
            <w:r w:rsidRPr="00722371">
              <w:rPr>
                <w:rFonts w:ascii="Arial" w:hAnsi="Arial" w:cs="Arial"/>
                <w:sz w:val="20"/>
              </w:rPr>
              <w:sym w:font="Wingdings" w:char="F0A8"/>
            </w:r>
          </w:p>
        </w:tc>
        <w:tc>
          <w:tcPr>
            <w:tcW w:w="4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A8D05" w14:textId="77777777" w:rsidR="00D26FEE" w:rsidRPr="00722371" w:rsidRDefault="00D26FEE" w:rsidP="00D26FEE">
            <w:pPr>
              <w:rPr>
                <w:rFonts w:ascii="Arial" w:hAnsi="Arial" w:cs="Arial"/>
                <w:sz w:val="20"/>
              </w:rPr>
            </w:pPr>
          </w:p>
        </w:tc>
      </w:tr>
      <w:tr w:rsidR="00D26FEE" w14:paraId="7253D9C8" w14:textId="77777777" w:rsidTr="00D26FEE">
        <w:tc>
          <w:tcPr>
            <w:tcW w:w="4531" w:type="dxa"/>
            <w:gridSpan w:val="4"/>
          </w:tcPr>
          <w:p w14:paraId="06C7D6AD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 involved organ(s)/site(s) (specify)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834EBD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14:paraId="377082BA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EE" w14:paraId="6AB8B8B5" w14:textId="77777777" w:rsidTr="00D26FEE">
        <w:tc>
          <w:tcPr>
            <w:tcW w:w="9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C10C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92DF4E" w14:textId="77777777" w:rsidR="00D26FEE" w:rsidRDefault="00D26FEE" w:rsidP="00D26FEE">
      <w:pPr>
        <w:rPr>
          <w:rFonts w:ascii="Arial" w:hAnsi="Arial" w:cs="Arial"/>
          <w:b/>
          <w:sz w:val="20"/>
          <w:szCs w:val="20"/>
        </w:rPr>
      </w:pPr>
    </w:p>
    <w:p w14:paraId="5C8D8E39" w14:textId="77777777" w:rsidR="00D26FEE" w:rsidRDefault="00D26FEE" w:rsidP="00D26FE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PERITONEAL CYTOLOGY</w:t>
      </w:r>
      <w:r w:rsidRPr="00312ADA">
        <w:rPr>
          <w:rFonts w:ascii="Arial" w:hAnsi="Arial" w:cs="Arial"/>
          <w:sz w:val="16"/>
          <w:vertAlign w:val="superscript"/>
        </w:rPr>
        <w:t>†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708"/>
        <w:gridCol w:w="3828"/>
        <w:gridCol w:w="657"/>
      </w:tblGrid>
      <w:tr w:rsidR="00D26FEE" w14:paraId="57425C5B" w14:textId="77777777" w:rsidTr="00D26FEE">
        <w:tc>
          <w:tcPr>
            <w:tcW w:w="3823" w:type="dxa"/>
          </w:tcPr>
          <w:p w14:paraId="3D960736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Negative</w:t>
            </w:r>
          </w:p>
        </w:tc>
        <w:tc>
          <w:tcPr>
            <w:tcW w:w="708" w:type="dxa"/>
          </w:tcPr>
          <w:p w14:paraId="3F9F68AD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8" w:type="dxa"/>
          </w:tcPr>
          <w:p w14:paraId="617F8851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Indeterminate</w:t>
            </w:r>
          </w:p>
        </w:tc>
        <w:tc>
          <w:tcPr>
            <w:tcW w:w="657" w:type="dxa"/>
          </w:tcPr>
          <w:p w14:paraId="749D7299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523AC761" w14:textId="77777777" w:rsidTr="00D26FEE">
        <w:tc>
          <w:tcPr>
            <w:tcW w:w="3823" w:type="dxa"/>
          </w:tcPr>
          <w:p w14:paraId="27DDE3CE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Positive</w:t>
            </w:r>
          </w:p>
        </w:tc>
        <w:tc>
          <w:tcPr>
            <w:tcW w:w="708" w:type="dxa"/>
          </w:tcPr>
          <w:p w14:paraId="06791A06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8" w:type="dxa"/>
          </w:tcPr>
          <w:p w14:paraId="6EE816E4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received</w:t>
            </w:r>
          </w:p>
        </w:tc>
        <w:tc>
          <w:tcPr>
            <w:tcW w:w="657" w:type="dxa"/>
          </w:tcPr>
          <w:p w14:paraId="58C32A4E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</w:tbl>
    <w:p w14:paraId="33FFB44C" w14:textId="77777777" w:rsidR="00D26FEE" w:rsidRDefault="00D26FEE" w:rsidP="00D26FEE">
      <w:pPr>
        <w:rPr>
          <w:rFonts w:ascii="Arial" w:hAnsi="Arial" w:cs="Arial"/>
          <w:b/>
          <w:sz w:val="20"/>
          <w:szCs w:val="20"/>
        </w:rPr>
      </w:pPr>
    </w:p>
    <w:p w14:paraId="73B49C33" w14:textId="77777777" w:rsidR="00D26FEE" w:rsidRDefault="00D26FEE" w:rsidP="00D26FE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LYMPH NODE STATUS</w:t>
      </w:r>
      <w:r w:rsidRPr="00312ADA">
        <w:rPr>
          <w:rFonts w:ascii="Arial" w:hAnsi="Arial" w:cs="Arial"/>
          <w:sz w:val="16"/>
          <w:vertAlign w:val="superscript"/>
        </w:rPr>
        <w:t>†</w:t>
      </w:r>
    </w:p>
    <w:tbl>
      <w:tblPr>
        <w:tblStyle w:val="TableGrid"/>
        <w:tblW w:w="975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599"/>
        <w:gridCol w:w="819"/>
        <w:gridCol w:w="708"/>
        <w:gridCol w:w="993"/>
        <w:gridCol w:w="486"/>
        <w:gridCol w:w="2390"/>
        <w:gridCol w:w="1352"/>
      </w:tblGrid>
      <w:tr w:rsidR="00D26FEE" w:rsidRPr="00C22CDD" w14:paraId="3A6B7798" w14:textId="77777777" w:rsidTr="00283072">
        <w:tc>
          <w:tcPr>
            <w:tcW w:w="2405" w:type="dxa"/>
          </w:tcPr>
          <w:p w14:paraId="72D95380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submitted</w:t>
            </w:r>
          </w:p>
        </w:tc>
        <w:tc>
          <w:tcPr>
            <w:tcW w:w="599" w:type="dxa"/>
          </w:tcPr>
          <w:p w14:paraId="166542D3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2520" w:type="dxa"/>
            <w:gridSpan w:val="3"/>
          </w:tcPr>
          <w:p w14:paraId="45C14CBA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involved</w:t>
            </w:r>
          </w:p>
        </w:tc>
        <w:tc>
          <w:tcPr>
            <w:tcW w:w="486" w:type="dxa"/>
          </w:tcPr>
          <w:p w14:paraId="23A95EA1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2390" w:type="dxa"/>
          </w:tcPr>
          <w:p w14:paraId="339FFEE9" w14:textId="77777777" w:rsidR="00D26FEE" w:rsidRPr="00C22CDD" w:rsidRDefault="00D26FEE" w:rsidP="00D26FEE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Involved</w:t>
            </w:r>
          </w:p>
        </w:tc>
        <w:tc>
          <w:tcPr>
            <w:tcW w:w="1352" w:type="dxa"/>
          </w:tcPr>
          <w:p w14:paraId="1C0301DF" w14:textId="77777777" w:rsidR="00D26FEE" w:rsidRPr="00C22CDD" w:rsidRDefault="00D26FEE" w:rsidP="004A2671">
            <w:pPr>
              <w:tabs>
                <w:tab w:val="left" w:pos="34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58BD7CAB" w14:textId="77777777" w:rsidTr="00283072">
        <w:tc>
          <w:tcPr>
            <w:tcW w:w="3823" w:type="dxa"/>
            <w:gridSpan w:val="3"/>
          </w:tcPr>
          <w:p w14:paraId="47D7C2CF" w14:textId="77777777" w:rsidR="00D26FEE" w:rsidRPr="00910B19" w:rsidRDefault="00D26FEE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Regional</w:t>
            </w:r>
          </w:p>
        </w:tc>
        <w:tc>
          <w:tcPr>
            <w:tcW w:w="708" w:type="dxa"/>
          </w:tcPr>
          <w:p w14:paraId="3B5948B4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9" w:type="dxa"/>
            <w:gridSpan w:val="3"/>
          </w:tcPr>
          <w:p w14:paraId="6B47027F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</w:tcPr>
          <w:p w14:paraId="1E37AB90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EE" w14:paraId="46673095" w14:textId="77777777" w:rsidTr="00283072">
        <w:tc>
          <w:tcPr>
            <w:tcW w:w="3823" w:type="dxa"/>
            <w:gridSpan w:val="3"/>
          </w:tcPr>
          <w:p w14:paraId="78647F4A" w14:textId="7A99ADE5" w:rsidR="00D26FEE" w:rsidRPr="00910B19" w:rsidRDefault="00D26FEE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Left pelvic</w:t>
            </w:r>
          </w:p>
        </w:tc>
        <w:tc>
          <w:tcPr>
            <w:tcW w:w="708" w:type="dxa"/>
          </w:tcPr>
          <w:p w14:paraId="42742B8D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9" w:type="dxa"/>
            <w:gridSpan w:val="3"/>
            <w:tcBorders>
              <w:bottom w:val="single" w:sz="4" w:space="0" w:color="auto"/>
            </w:tcBorders>
          </w:tcPr>
          <w:p w14:paraId="7DB788D3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</w:tcPr>
          <w:p w14:paraId="0509073C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EE" w14:paraId="559C503A" w14:textId="77777777" w:rsidTr="00283072">
        <w:tc>
          <w:tcPr>
            <w:tcW w:w="4531" w:type="dxa"/>
            <w:gridSpan w:val="4"/>
            <w:tcBorders>
              <w:right w:val="single" w:sz="4" w:space="0" w:color="auto"/>
            </w:tcBorders>
          </w:tcPr>
          <w:p w14:paraId="7FBFAF46" w14:textId="74B12D76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lymph nodes examined**</w:t>
            </w:r>
          </w:p>
        </w:tc>
        <w:tc>
          <w:tcPr>
            <w:tcW w:w="3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06E3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14:paraId="50793969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EE" w14:paraId="3493CE6A" w14:textId="77777777" w:rsidTr="00283072">
        <w:tc>
          <w:tcPr>
            <w:tcW w:w="4531" w:type="dxa"/>
            <w:gridSpan w:val="4"/>
            <w:tcBorders>
              <w:right w:val="single" w:sz="4" w:space="0" w:color="auto"/>
            </w:tcBorders>
          </w:tcPr>
          <w:p w14:paraId="68BEAE2A" w14:textId="4C2A110F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positive lymph nodes**</w:t>
            </w:r>
          </w:p>
        </w:tc>
        <w:tc>
          <w:tcPr>
            <w:tcW w:w="3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6D14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14:paraId="216180B8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EE" w14:paraId="38AF00D1" w14:textId="77777777" w:rsidTr="00283072">
        <w:tc>
          <w:tcPr>
            <w:tcW w:w="3823" w:type="dxa"/>
            <w:gridSpan w:val="3"/>
          </w:tcPr>
          <w:p w14:paraId="25627B7F" w14:textId="04DD5CC5" w:rsidR="00D26FEE" w:rsidRPr="00910B19" w:rsidRDefault="00D26FEE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Right pelvic</w:t>
            </w:r>
          </w:p>
        </w:tc>
        <w:tc>
          <w:tcPr>
            <w:tcW w:w="708" w:type="dxa"/>
          </w:tcPr>
          <w:p w14:paraId="4E287973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C8011B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</w:tcPr>
          <w:p w14:paraId="70DF117E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EE" w14:paraId="35979C83" w14:textId="77777777" w:rsidTr="00283072">
        <w:tc>
          <w:tcPr>
            <w:tcW w:w="4531" w:type="dxa"/>
            <w:gridSpan w:val="4"/>
            <w:tcBorders>
              <w:right w:val="single" w:sz="4" w:space="0" w:color="auto"/>
            </w:tcBorders>
          </w:tcPr>
          <w:p w14:paraId="2CBF2E04" w14:textId="3B3CAFC2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lymph nodes examined**</w:t>
            </w:r>
          </w:p>
        </w:tc>
        <w:tc>
          <w:tcPr>
            <w:tcW w:w="3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0BFF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14:paraId="02BA067D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EE" w14:paraId="5467809C" w14:textId="77777777" w:rsidTr="00283072">
        <w:tc>
          <w:tcPr>
            <w:tcW w:w="4531" w:type="dxa"/>
            <w:gridSpan w:val="4"/>
            <w:tcBorders>
              <w:right w:val="single" w:sz="4" w:space="0" w:color="auto"/>
            </w:tcBorders>
          </w:tcPr>
          <w:p w14:paraId="145C22CA" w14:textId="222F762D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positive lymph nodes**</w:t>
            </w:r>
          </w:p>
        </w:tc>
        <w:tc>
          <w:tcPr>
            <w:tcW w:w="3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57A8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14:paraId="3AC28B51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EE" w14:paraId="21CF1889" w14:textId="77777777" w:rsidTr="00283072">
        <w:tc>
          <w:tcPr>
            <w:tcW w:w="3823" w:type="dxa"/>
            <w:gridSpan w:val="3"/>
          </w:tcPr>
          <w:p w14:paraId="21BDC6E0" w14:textId="11D567E1" w:rsidR="00D26FEE" w:rsidRPr="00910B19" w:rsidRDefault="00D26FEE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Para-aortic</w:t>
            </w:r>
          </w:p>
        </w:tc>
        <w:tc>
          <w:tcPr>
            <w:tcW w:w="708" w:type="dxa"/>
          </w:tcPr>
          <w:p w14:paraId="08834FED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9DF4B1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</w:tcPr>
          <w:p w14:paraId="36C0E99E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EE" w14:paraId="2426B574" w14:textId="77777777" w:rsidTr="00283072">
        <w:tc>
          <w:tcPr>
            <w:tcW w:w="4531" w:type="dxa"/>
            <w:gridSpan w:val="4"/>
            <w:tcBorders>
              <w:right w:val="single" w:sz="4" w:space="0" w:color="auto"/>
            </w:tcBorders>
          </w:tcPr>
          <w:p w14:paraId="20ECF3D9" w14:textId="42FED9D0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lymph nodes examined**</w:t>
            </w:r>
          </w:p>
        </w:tc>
        <w:tc>
          <w:tcPr>
            <w:tcW w:w="3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8886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14:paraId="48A95B77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EE" w14:paraId="3B73B9C7" w14:textId="77777777" w:rsidTr="00283072">
        <w:tc>
          <w:tcPr>
            <w:tcW w:w="4531" w:type="dxa"/>
            <w:gridSpan w:val="4"/>
            <w:tcBorders>
              <w:right w:val="single" w:sz="4" w:space="0" w:color="auto"/>
            </w:tcBorders>
          </w:tcPr>
          <w:p w14:paraId="7C0BF914" w14:textId="45F6C772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positive lymph nodes**</w:t>
            </w:r>
          </w:p>
        </w:tc>
        <w:tc>
          <w:tcPr>
            <w:tcW w:w="3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8194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14:paraId="54FAFAC8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EE" w14:paraId="74334285" w14:textId="77777777" w:rsidTr="00283072">
        <w:tc>
          <w:tcPr>
            <w:tcW w:w="3823" w:type="dxa"/>
            <w:gridSpan w:val="3"/>
          </w:tcPr>
          <w:p w14:paraId="5ECCE5B4" w14:textId="77777777" w:rsidR="00D26FEE" w:rsidRPr="00910B19" w:rsidRDefault="00D26FEE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Non-regional</w:t>
            </w:r>
          </w:p>
        </w:tc>
        <w:tc>
          <w:tcPr>
            <w:tcW w:w="708" w:type="dxa"/>
          </w:tcPr>
          <w:p w14:paraId="75950DD1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9" w:type="dxa"/>
            <w:gridSpan w:val="3"/>
            <w:tcBorders>
              <w:bottom w:val="single" w:sz="4" w:space="0" w:color="auto"/>
            </w:tcBorders>
          </w:tcPr>
          <w:p w14:paraId="72400C8D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</w:tcPr>
          <w:p w14:paraId="1E2E605B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EE" w14:paraId="1BB8E92A" w14:textId="77777777" w:rsidTr="00283072">
        <w:tc>
          <w:tcPr>
            <w:tcW w:w="3823" w:type="dxa"/>
            <w:gridSpan w:val="3"/>
          </w:tcPr>
          <w:p w14:paraId="6D8BE2BF" w14:textId="274E33D0" w:rsidR="00D26FEE" w:rsidRPr="00910B19" w:rsidRDefault="00D26FEE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Site 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A86B219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348A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14:paraId="07CB423E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EE" w14:paraId="0DB833A4" w14:textId="77777777" w:rsidTr="00283072">
        <w:tc>
          <w:tcPr>
            <w:tcW w:w="4531" w:type="dxa"/>
            <w:gridSpan w:val="4"/>
            <w:tcBorders>
              <w:right w:val="single" w:sz="4" w:space="0" w:color="auto"/>
            </w:tcBorders>
          </w:tcPr>
          <w:p w14:paraId="1FD5C348" w14:textId="7E266C6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lymph nodes examined**</w:t>
            </w:r>
          </w:p>
        </w:tc>
        <w:tc>
          <w:tcPr>
            <w:tcW w:w="3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5E85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14:paraId="3D840B74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EE" w14:paraId="4EC7E053" w14:textId="77777777" w:rsidTr="00283072">
        <w:tc>
          <w:tcPr>
            <w:tcW w:w="4531" w:type="dxa"/>
            <w:gridSpan w:val="4"/>
            <w:tcBorders>
              <w:right w:val="single" w:sz="4" w:space="0" w:color="auto"/>
            </w:tcBorders>
          </w:tcPr>
          <w:p w14:paraId="6EA1CD87" w14:textId="2319B450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positive lymph nodes**</w:t>
            </w:r>
          </w:p>
        </w:tc>
        <w:tc>
          <w:tcPr>
            <w:tcW w:w="3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A1AA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14:paraId="2684C6B5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EE" w14:paraId="2D11A2CD" w14:textId="77777777" w:rsidTr="00283072">
        <w:tc>
          <w:tcPr>
            <w:tcW w:w="3823" w:type="dxa"/>
            <w:gridSpan w:val="3"/>
          </w:tcPr>
          <w:p w14:paraId="64F5B06F" w14:textId="2C273582" w:rsidR="00D26FEE" w:rsidRPr="00910B19" w:rsidRDefault="00D26FEE" w:rsidP="00D26F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Site 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07E7BD3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1DE6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14:paraId="5BC4EEFF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EE" w14:paraId="3E7C2FC8" w14:textId="77777777" w:rsidTr="00283072">
        <w:tc>
          <w:tcPr>
            <w:tcW w:w="4531" w:type="dxa"/>
            <w:gridSpan w:val="4"/>
            <w:tcBorders>
              <w:right w:val="single" w:sz="4" w:space="0" w:color="auto"/>
            </w:tcBorders>
          </w:tcPr>
          <w:p w14:paraId="189F571C" w14:textId="773C8AE6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lymph nodes examined**</w:t>
            </w:r>
          </w:p>
        </w:tc>
        <w:tc>
          <w:tcPr>
            <w:tcW w:w="3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8F56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14:paraId="55D098A1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FEE" w14:paraId="0F1C96BC" w14:textId="77777777" w:rsidTr="00283072">
        <w:tc>
          <w:tcPr>
            <w:tcW w:w="4531" w:type="dxa"/>
            <w:gridSpan w:val="4"/>
            <w:tcBorders>
              <w:right w:val="single" w:sz="4" w:space="0" w:color="auto"/>
            </w:tcBorders>
          </w:tcPr>
          <w:p w14:paraId="3D41D696" w14:textId="68A98F1D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positive lymph nodes**</w:t>
            </w:r>
          </w:p>
        </w:tc>
        <w:tc>
          <w:tcPr>
            <w:tcW w:w="3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048C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14:paraId="1105305A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CF59F3" w14:textId="77777777" w:rsidR="00D26FEE" w:rsidRDefault="00D26FEE" w:rsidP="00D26FEE">
      <w:pPr>
        <w:rPr>
          <w:rFonts w:ascii="Arial" w:hAnsi="Arial" w:cs="Arial"/>
          <w:b/>
          <w:sz w:val="20"/>
          <w:szCs w:val="20"/>
        </w:rPr>
      </w:pPr>
    </w:p>
    <w:p w14:paraId="22FEB64B" w14:textId="1034A398" w:rsidR="004A2671" w:rsidRPr="00283072" w:rsidRDefault="00D26FEE" w:rsidP="004A2671">
      <w:pPr>
        <w:ind w:right="2363"/>
        <w:rPr>
          <w:rFonts w:ascii="Arial" w:hAnsi="Arial" w:cs="Arial"/>
          <w:i/>
          <w:sz w:val="20"/>
          <w:szCs w:val="20"/>
        </w:rPr>
      </w:pPr>
      <w:r w:rsidRPr="00283072">
        <w:rPr>
          <w:rFonts w:ascii="Arial" w:hAnsi="Arial" w:cs="Arial"/>
          <w:i/>
          <w:sz w:val="20"/>
          <w:szCs w:val="20"/>
        </w:rPr>
        <w:t>Note:</w:t>
      </w:r>
    </w:p>
    <w:p w14:paraId="6BBAAD32" w14:textId="710D8042" w:rsidR="00D26FEE" w:rsidRDefault="004A2671" w:rsidP="004A2671">
      <w:pPr>
        <w:ind w:right="-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**I</w:t>
      </w:r>
      <w:r w:rsidR="00D26FEE" w:rsidRPr="008F6A7F">
        <w:rPr>
          <w:rFonts w:ascii="Arial" w:hAnsi="Arial" w:cs="Arial"/>
          <w:sz w:val="20"/>
          <w:szCs w:val="20"/>
        </w:rPr>
        <w:t xml:space="preserve">n some </w:t>
      </w:r>
      <w:r w:rsidR="00D26FEE" w:rsidRPr="002539A1">
        <w:rPr>
          <w:rFonts w:ascii="Arial" w:hAnsi="Arial" w:cs="Arial"/>
          <w:sz w:val="20"/>
          <w:szCs w:val="20"/>
        </w:rPr>
        <w:t>cases,</w:t>
      </w:r>
      <w:r w:rsidR="00D26FEE">
        <w:rPr>
          <w:rFonts w:ascii="Arial" w:hAnsi="Arial" w:cs="Arial"/>
          <w:sz w:val="20"/>
          <w:szCs w:val="20"/>
        </w:rPr>
        <w:t xml:space="preserve"> </w:t>
      </w:r>
      <w:r w:rsidR="00D26FEE" w:rsidRPr="008F6A7F">
        <w:rPr>
          <w:rFonts w:ascii="Arial" w:hAnsi="Arial" w:cs="Arial"/>
          <w:sz w:val="20"/>
          <w:szCs w:val="20"/>
        </w:rPr>
        <w:t xml:space="preserve">it may not be possible to record the actual number of nodes </w:t>
      </w:r>
      <w:r>
        <w:rPr>
          <w:rFonts w:ascii="Arial" w:hAnsi="Arial" w:cs="Arial"/>
          <w:sz w:val="20"/>
          <w:szCs w:val="20"/>
        </w:rPr>
        <w:t>owing</w:t>
      </w:r>
      <w:r w:rsidR="00D26FEE" w:rsidRPr="008F6A7F">
        <w:rPr>
          <w:rFonts w:ascii="Arial" w:hAnsi="Arial" w:cs="Arial"/>
          <w:sz w:val="20"/>
          <w:szCs w:val="20"/>
        </w:rPr>
        <w:t xml:space="preserve"> to fragmentation of the specimen</w:t>
      </w:r>
      <w:r>
        <w:rPr>
          <w:rFonts w:ascii="Arial" w:hAnsi="Arial" w:cs="Arial"/>
          <w:sz w:val="20"/>
          <w:szCs w:val="20"/>
        </w:rPr>
        <w:t>.</w:t>
      </w:r>
    </w:p>
    <w:p w14:paraId="739342E8" w14:textId="77777777" w:rsidR="00D26FEE" w:rsidRDefault="00D26FEE" w:rsidP="00D26FEE">
      <w:pPr>
        <w:rPr>
          <w:rFonts w:ascii="Arial" w:hAnsi="Arial" w:cs="Arial"/>
          <w:b/>
          <w:sz w:val="20"/>
          <w:szCs w:val="20"/>
        </w:rPr>
      </w:pPr>
    </w:p>
    <w:p w14:paraId="737AC646" w14:textId="77777777" w:rsidR="00D26FEE" w:rsidRDefault="00D26FEE" w:rsidP="00D26FEE">
      <w:pPr>
        <w:rPr>
          <w:rFonts w:ascii="Arial" w:hAnsi="Arial" w:cs="Arial"/>
          <w:b/>
          <w:sz w:val="22"/>
          <w:szCs w:val="22"/>
        </w:rPr>
      </w:pPr>
      <w:r w:rsidRPr="008F6A7F">
        <w:rPr>
          <w:rFonts w:ascii="Arial" w:hAnsi="Arial" w:cs="Arial"/>
          <w:b/>
          <w:caps/>
          <w:sz w:val="20"/>
          <w:szCs w:val="20"/>
        </w:rPr>
        <w:t>Site of tumour</w:t>
      </w:r>
      <w:r w:rsidRPr="00312ADA">
        <w:rPr>
          <w:rFonts w:ascii="Arial" w:hAnsi="Arial" w:cs="Arial"/>
          <w:sz w:val="16"/>
          <w:vertAlign w:val="superscript"/>
        </w:rPr>
        <w:t>†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708"/>
        <w:gridCol w:w="3828"/>
        <w:gridCol w:w="657"/>
      </w:tblGrid>
      <w:tr w:rsidR="00D26FEE" w14:paraId="51A77362" w14:textId="77777777" w:rsidTr="00D26FEE">
        <w:tc>
          <w:tcPr>
            <w:tcW w:w="3823" w:type="dxa"/>
          </w:tcPr>
          <w:p w14:paraId="48155F58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 tumour, ovary</w:t>
            </w:r>
          </w:p>
        </w:tc>
        <w:tc>
          <w:tcPr>
            <w:tcW w:w="708" w:type="dxa"/>
          </w:tcPr>
          <w:p w14:paraId="76F78CCE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8" w:type="dxa"/>
          </w:tcPr>
          <w:p w14:paraId="11E1B2E0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 tumour, peritoneum</w:t>
            </w:r>
          </w:p>
        </w:tc>
        <w:tc>
          <w:tcPr>
            <w:tcW w:w="657" w:type="dxa"/>
          </w:tcPr>
          <w:p w14:paraId="1A97EE8E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  <w:tr w:rsidR="00D26FEE" w14:paraId="19A97AEB" w14:textId="77777777" w:rsidTr="00D26FEE">
        <w:tc>
          <w:tcPr>
            <w:tcW w:w="3823" w:type="dxa"/>
          </w:tcPr>
          <w:p w14:paraId="2002607A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 tumour, fallopian tube</w:t>
            </w:r>
          </w:p>
        </w:tc>
        <w:tc>
          <w:tcPr>
            <w:tcW w:w="708" w:type="dxa"/>
          </w:tcPr>
          <w:p w14:paraId="163BF50D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  <w:tc>
          <w:tcPr>
            <w:tcW w:w="3828" w:type="dxa"/>
          </w:tcPr>
          <w:p w14:paraId="1534A734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Undesignated: site of primary tumour cannot be assessed</w:t>
            </w:r>
          </w:p>
        </w:tc>
        <w:tc>
          <w:tcPr>
            <w:tcW w:w="657" w:type="dxa"/>
          </w:tcPr>
          <w:p w14:paraId="1FFF2134" w14:textId="77777777" w:rsidR="00D26FEE" w:rsidRDefault="00D26FEE" w:rsidP="00D26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1"/>
            </w:r>
          </w:p>
        </w:tc>
      </w:tr>
    </w:tbl>
    <w:p w14:paraId="15DD5799" w14:textId="77777777" w:rsidR="00D26FEE" w:rsidRDefault="00D26FEE" w:rsidP="00D26F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Comments:</w:t>
      </w:r>
    </w:p>
    <w:p w14:paraId="67765455" w14:textId="77777777" w:rsidR="00D26FEE" w:rsidRDefault="00D26FEE" w:rsidP="00D26FEE">
      <w:pPr>
        <w:rPr>
          <w:rFonts w:ascii="Arial" w:hAnsi="Arial" w:cs="Arial"/>
          <w:b/>
          <w:sz w:val="22"/>
          <w:szCs w:val="22"/>
        </w:rPr>
      </w:pPr>
    </w:p>
    <w:p w14:paraId="418E3338" w14:textId="77777777" w:rsidR="00D26FEE" w:rsidRDefault="00D26FEE" w:rsidP="00D26FEE">
      <w:pPr>
        <w:rPr>
          <w:rFonts w:ascii="Arial" w:hAnsi="Arial" w:cs="Arial"/>
          <w:b/>
          <w:sz w:val="22"/>
          <w:szCs w:val="22"/>
        </w:rPr>
      </w:pPr>
    </w:p>
    <w:p w14:paraId="074FCC3B" w14:textId="77777777" w:rsidR="00D26FEE" w:rsidRDefault="00D26FEE" w:rsidP="00D26FEE">
      <w:pPr>
        <w:rPr>
          <w:rFonts w:ascii="Arial" w:hAnsi="Arial" w:cs="Arial"/>
          <w:b/>
          <w:sz w:val="22"/>
          <w:szCs w:val="22"/>
        </w:rPr>
      </w:pPr>
    </w:p>
    <w:p w14:paraId="1B5AA198" w14:textId="77777777" w:rsidR="00D26FEE" w:rsidRDefault="00D26FEE" w:rsidP="00D26FEE">
      <w:pPr>
        <w:rPr>
          <w:rFonts w:ascii="Arial" w:hAnsi="Arial" w:cs="Arial"/>
          <w:b/>
          <w:sz w:val="22"/>
          <w:szCs w:val="22"/>
        </w:rPr>
      </w:pPr>
    </w:p>
    <w:p w14:paraId="7EF5F37F" w14:textId="77777777" w:rsidR="00D26FEE" w:rsidRDefault="00D26FEE" w:rsidP="00D26FEE">
      <w:pPr>
        <w:rPr>
          <w:rFonts w:ascii="Arial" w:hAnsi="Arial" w:cs="Arial"/>
          <w:b/>
          <w:sz w:val="22"/>
          <w:szCs w:val="22"/>
        </w:rPr>
      </w:pPr>
    </w:p>
    <w:p w14:paraId="3C8B4094" w14:textId="77777777" w:rsidR="00D26FEE" w:rsidRDefault="00D26FEE" w:rsidP="00D26FEE">
      <w:pPr>
        <w:rPr>
          <w:rFonts w:ascii="Arial" w:hAnsi="Arial" w:cs="Arial"/>
          <w:b/>
          <w:sz w:val="22"/>
          <w:szCs w:val="22"/>
        </w:rPr>
      </w:pPr>
    </w:p>
    <w:p w14:paraId="453947E8" w14:textId="77777777" w:rsidR="00D26FEE" w:rsidRDefault="00D26FEE" w:rsidP="00D26FEE">
      <w:pPr>
        <w:rPr>
          <w:rFonts w:ascii="Arial" w:hAnsi="Arial" w:cs="Arial"/>
          <w:b/>
          <w:sz w:val="22"/>
          <w:szCs w:val="22"/>
        </w:rPr>
      </w:pPr>
    </w:p>
    <w:p w14:paraId="41885677" w14:textId="77777777" w:rsidR="00D26FEE" w:rsidRDefault="00D26FEE" w:rsidP="00D26FEE">
      <w:pPr>
        <w:rPr>
          <w:rFonts w:ascii="Arial" w:hAnsi="Arial" w:cs="Arial"/>
          <w:b/>
          <w:sz w:val="22"/>
          <w:szCs w:val="22"/>
        </w:rPr>
      </w:pPr>
    </w:p>
    <w:p w14:paraId="2669DC23" w14:textId="77777777" w:rsidR="00D26FEE" w:rsidRDefault="00D26FEE" w:rsidP="00D26FEE">
      <w:pPr>
        <w:rPr>
          <w:rFonts w:ascii="Arial" w:hAnsi="Arial" w:cs="Arial"/>
          <w:b/>
          <w:sz w:val="22"/>
          <w:szCs w:val="22"/>
        </w:rPr>
      </w:pPr>
    </w:p>
    <w:p w14:paraId="462EFA70" w14:textId="77777777" w:rsidR="00D26FEE" w:rsidRPr="004249C2" w:rsidRDefault="00D26FEE" w:rsidP="00D26FEE">
      <w:pPr>
        <w:rPr>
          <w:rFonts w:ascii="Arial" w:hAnsi="Arial" w:cs="Arial"/>
          <w:b/>
          <w:sz w:val="22"/>
          <w:szCs w:val="22"/>
        </w:rPr>
      </w:pPr>
    </w:p>
    <w:p w14:paraId="134A7EB8" w14:textId="77777777" w:rsidR="00D26FEE" w:rsidRPr="0082019A" w:rsidRDefault="00D26FEE" w:rsidP="00D26FEE">
      <w:pPr>
        <w:pBdr>
          <w:top w:val="single" w:sz="4" w:space="1" w:color="auto"/>
        </w:pBdr>
        <w:rPr>
          <w:rFonts w:ascii="Arial" w:hAnsi="Arial" w:cs="Arial"/>
          <w:b/>
          <w:sz w:val="18"/>
        </w:rPr>
      </w:pPr>
    </w:p>
    <w:p w14:paraId="2BEC1F21" w14:textId="77777777" w:rsidR="00D26FEE" w:rsidRPr="00F031E5" w:rsidRDefault="00D26FEE" w:rsidP="00D26FEE">
      <w:pPr>
        <w:rPr>
          <w:rFonts w:ascii="Arial" w:hAnsi="Arial" w:cs="Arial"/>
          <w:b/>
          <w:sz w:val="20"/>
          <w:szCs w:val="22"/>
        </w:rPr>
      </w:pPr>
      <w:r w:rsidRPr="00F031E5">
        <w:rPr>
          <w:rFonts w:ascii="Arial" w:hAnsi="Arial" w:cs="Arial"/>
          <w:b/>
          <w:sz w:val="20"/>
          <w:szCs w:val="22"/>
        </w:rPr>
        <w:t>Provisional FIGO stage</w:t>
      </w:r>
      <w:r w:rsidRPr="00312ADA">
        <w:rPr>
          <w:rFonts w:ascii="Arial" w:hAnsi="Arial" w:cs="Arial"/>
          <w:sz w:val="16"/>
          <w:vertAlign w:val="superscript"/>
        </w:rPr>
        <w:t>†</w:t>
      </w:r>
      <w:r w:rsidRPr="00F031E5">
        <w:rPr>
          <w:rFonts w:ascii="Arial" w:hAnsi="Arial" w:cs="Arial"/>
          <w:b/>
          <w:sz w:val="20"/>
          <w:szCs w:val="22"/>
        </w:rPr>
        <w:t xml:space="preserve"> </w:t>
      </w:r>
      <w:r w:rsidRPr="00F031E5">
        <w:rPr>
          <w:rFonts w:ascii="Arial" w:hAnsi="Arial" w:cs="Arial"/>
          <w:b/>
          <w:sz w:val="20"/>
          <w:szCs w:val="22"/>
        </w:rPr>
        <w:tab/>
        <w:t xml:space="preserve">………………      </w:t>
      </w:r>
      <w:r w:rsidRPr="00F031E5">
        <w:rPr>
          <w:rFonts w:ascii="Arial" w:hAnsi="Arial" w:cs="Arial"/>
          <w:i/>
          <w:sz w:val="20"/>
          <w:szCs w:val="22"/>
        </w:rPr>
        <w:t>(may change following MDTM discussion)</w:t>
      </w:r>
    </w:p>
    <w:p w14:paraId="1C72F701" w14:textId="77777777" w:rsidR="00D26FEE" w:rsidRPr="004249C2" w:rsidRDefault="00D26FEE" w:rsidP="00D26FEE">
      <w:pPr>
        <w:rPr>
          <w:rFonts w:ascii="Arial" w:hAnsi="Arial" w:cs="Arial"/>
          <w:b/>
          <w:sz w:val="22"/>
          <w:szCs w:val="22"/>
        </w:rPr>
      </w:pPr>
    </w:p>
    <w:p w14:paraId="017A95D1" w14:textId="77777777" w:rsidR="00D26FEE" w:rsidRPr="007C4839" w:rsidRDefault="00D26FEE" w:rsidP="00D26FEE">
      <w:pPr>
        <w:tabs>
          <w:tab w:val="left" w:pos="1560"/>
          <w:tab w:val="left" w:pos="2880"/>
          <w:tab w:val="left" w:pos="3600"/>
          <w:tab w:val="left" w:pos="4140"/>
        </w:tabs>
        <w:jc w:val="both"/>
        <w:rPr>
          <w:rFonts w:ascii="Arial" w:hAnsi="Arial" w:cs="Arial"/>
          <w:b/>
          <w:bCs/>
          <w:sz w:val="20"/>
          <w:lang w:val="de-DE"/>
        </w:rPr>
      </w:pPr>
      <w:r w:rsidRPr="007C4839">
        <w:rPr>
          <w:rFonts w:ascii="Arial" w:hAnsi="Arial" w:cs="Arial"/>
          <w:b/>
          <w:bCs/>
          <w:sz w:val="20"/>
          <w:lang w:val="de-DE"/>
        </w:rPr>
        <w:t>SNOMED codes</w:t>
      </w:r>
      <w:r w:rsidRPr="007C4839">
        <w:rPr>
          <w:rFonts w:ascii="Arial" w:hAnsi="Arial" w:cs="Arial"/>
          <w:sz w:val="16"/>
          <w:vertAlign w:val="superscript"/>
          <w:lang w:val="de-DE"/>
        </w:rPr>
        <w:t>†</w:t>
      </w:r>
      <w:r w:rsidRPr="007C4839">
        <w:rPr>
          <w:rFonts w:ascii="Arial" w:hAnsi="Arial" w:cs="Arial"/>
          <w:b/>
          <w:bCs/>
          <w:sz w:val="20"/>
          <w:lang w:val="de-DE"/>
        </w:rPr>
        <w:t>: T………....…   M………..…...</w:t>
      </w:r>
    </w:p>
    <w:p w14:paraId="56D22C18" w14:textId="77777777" w:rsidR="00D26FEE" w:rsidRPr="007C4839" w:rsidRDefault="00D26FEE" w:rsidP="00D26FEE">
      <w:pPr>
        <w:tabs>
          <w:tab w:val="left" w:pos="1560"/>
        </w:tabs>
        <w:rPr>
          <w:rFonts w:ascii="Arial" w:hAnsi="Arial" w:cs="Arial"/>
          <w:b/>
          <w:sz w:val="20"/>
          <w:lang w:val="de-DE"/>
        </w:rPr>
      </w:pPr>
    </w:p>
    <w:p w14:paraId="57F28543" w14:textId="77777777" w:rsidR="00D26FEE" w:rsidRDefault="00D26FEE" w:rsidP="00D26FEE">
      <w:pPr>
        <w:tabs>
          <w:tab w:val="left" w:pos="1560"/>
        </w:tabs>
        <w:rPr>
          <w:rFonts w:ascii="Arial" w:hAnsi="Arial" w:cs="Arial"/>
          <w:b/>
          <w:sz w:val="20"/>
        </w:rPr>
      </w:pPr>
      <w:r w:rsidRPr="007C4839">
        <w:rPr>
          <w:rFonts w:ascii="Arial" w:hAnsi="Arial" w:cs="Arial"/>
          <w:b/>
          <w:sz w:val="20"/>
          <w:lang w:val="de-DE"/>
        </w:rPr>
        <w:t>Pathologist:</w:t>
      </w:r>
      <w:r w:rsidRPr="007C4839">
        <w:rPr>
          <w:rFonts w:ascii="Arial" w:hAnsi="Arial" w:cs="Arial"/>
          <w:b/>
          <w:sz w:val="20"/>
          <w:lang w:val="de-DE"/>
        </w:rPr>
        <w:tab/>
        <w:t xml:space="preserve">....................………………………  </w:t>
      </w:r>
      <w:r w:rsidRPr="007C4839">
        <w:rPr>
          <w:rFonts w:ascii="Arial" w:hAnsi="Arial" w:cs="Arial"/>
          <w:b/>
          <w:sz w:val="20"/>
          <w:lang w:val="de-DE"/>
        </w:rPr>
        <w:tab/>
      </w:r>
      <w:r w:rsidRPr="00722371">
        <w:rPr>
          <w:rFonts w:ascii="Arial" w:hAnsi="Arial" w:cs="Arial"/>
          <w:b/>
          <w:sz w:val="20"/>
        </w:rPr>
        <w:t>Date:</w:t>
      </w:r>
      <w:r w:rsidRPr="00722371">
        <w:rPr>
          <w:rFonts w:ascii="Arial" w:hAnsi="Arial" w:cs="Arial"/>
          <w:b/>
          <w:sz w:val="20"/>
        </w:rPr>
        <w:tab/>
        <w:t>……....</w:t>
      </w:r>
      <w:r>
        <w:rPr>
          <w:rFonts w:ascii="Arial" w:hAnsi="Arial" w:cs="Arial"/>
          <w:b/>
          <w:sz w:val="20"/>
        </w:rPr>
        <w:t>..</w:t>
      </w:r>
      <w:r w:rsidRPr="00722371">
        <w:rPr>
          <w:rFonts w:ascii="Arial" w:hAnsi="Arial" w:cs="Arial"/>
          <w:b/>
          <w:sz w:val="20"/>
        </w:rPr>
        <w:t>../……</w:t>
      </w:r>
      <w:r>
        <w:rPr>
          <w:rFonts w:ascii="Arial" w:hAnsi="Arial" w:cs="Arial"/>
          <w:b/>
          <w:sz w:val="20"/>
        </w:rPr>
        <w:t>…….</w:t>
      </w:r>
      <w:r w:rsidRPr="00722371">
        <w:rPr>
          <w:rFonts w:ascii="Arial" w:hAnsi="Arial" w:cs="Arial"/>
          <w:b/>
          <w:sz w:val="20"/>
        </w:rPr>
        <w:t>../……</w:t>
      </w:r>
      <w:r>
        <w:rPr>
          <w:rFonts w:ascii="Arial" w:hAnsi="Arial" w:cs="Arial"/>
          <w:b/>
          <w:sz w:val="20"/>
        </w:rPr>
        <w:t>…….</w:t>
      </w:r>
      <w:r w:rsidRPr="00722371">
        <w:rPr>
          <w:rFonts w:ascii="Arial" w:hAnsi="Arial" w:cs="Arial"/>
          <w:b/>
          <w:sz w:val="20"/>
        </w:rPr>
        <w:t>.</w:t>
      </w:r>
    </w:p>
    <w:p w14:paraId="0DEF39E7" w14:textId="77777777" w:rsidR="00D26FEE" w:rsidRDefault="00D26FEE" w:rsidP="00D26FEE">
      <w:pPr>
        <w:tabs>
          <w:tab w:val="left" w:pos="1560"/>
        </w:tabs>
        <w:rPr>
          <w:rFonts w:ascii="Arial" w:hAnsi="Arial" w:cs="Arial"/>
          <w:b/>
          <w:sz w:val="20"/>
        </w:rPr>
      </w:pPr>
    </w:p>
    <w:p w14:paraId="2D8D0F3D" w14:textId="77777777" w:rsidR="00D26FEE" w:rsidRPr="0082019A" w:rsidRDefault="00D26FEE" w:rsidP="00D26FEE">
      <w:pPr>
        <w:spacing w:after="120"/>
        <w:rPr>
          <w:rFonts w:ascii="Arial" w:hAnsi="Arial" w:cs="Arial"/>
          <w:sz w:val="18"/>
        </w:rPr>
      </w:pPr>
      <w:r w:rsidRPr="006000DA">
        <w:rPr>
          <w:rFonts w:ascii="Arial" w:hAnsi="Arial" w:cs="Arial"/>
          <w:i/>
          <w:sz w:val="18"/>
        </w:rPr>
        <w:t>Note:</w:t>
      </w:r>
      <w:r>
        <w:rPr>
          <w:rFonts w:ascii="Arial" w:hAnsi="Arial" w:cs="Arial"/>
          <w:sz w:val="18"/>
        </w:rPr>
        <w:br/>
      </w:r>
      <w:r w:rsidRPr="00312ADA">
        <w:rPr>
          <w:rFonts w:ascii="Arial" w:hAnsi="Arial" w:cs="Arial"/>
          <w:sz w:val="16"/>
          <w:vertAlign w:val="superscript"/>
        </w:rPr>
        <w:t>†</w:t>
      </w:r>
      <w:r w:rsidRPr="0082019A">
        <w:rPr>
          <w:rFonts w:ascii="Arial" w:hAnsi="Arial" w:cs="Arial"/>
          <w:sz w:val="18"/>
        </w:rPr>
        <w:t xml:space="preserve">Data items </w:t>
      </w:r>
      <w:r>
        <w:rPr>
          <w:rFonts w:ascii="Arial" w:hAnsi="Arial" w:cs="Arial"/>
          <w:sz w:val="18"/>
        </w:rPr>
        <w:t>that</w:t>
      </w:r>
      <w:r w:rsidRPr="0082019A">
        <w:rPr>
          <w:rFonts w:ascii="Arial" w:hAnsi="Arial" w:cs="Arial"/>
          <w:sz w:val="18"/>
        </w:rPr>
        <w:t xml:space="preserve"> are currently part of the Cancer Outcomes and Services Dataset (COSD) version </w:t>
      </w:r>
      <w:r>
        <w:rPr>
          <w:rFonts w:ascii="Arial" w:hAnsi="Arial" w:cs="Arial"/>
          <w:sz w:val="18"/>
        </w:rPr>
        <w:t>8</w:t>
      </w:r>
      <w:r w:rsidRPr="0082019A">
        <w:rPr>
          <w:rFonts w:ascii="Arial" w:hAnsi="Arial" w:cs="Arial"/>
          <w:sz w:val="18"/>
        </w:rPr>
        <w:t xml:space="preserve">. </w:t>
      </w:r>
    </w:p>
    <w:p w14:paraId="178E531B" w14:textId="29D3AC5A" w:rsidR="00D26FEE" w:rsidRDefault="00D26FEE" w:rsidP="00D26FEE">
      <w:pPr>
        <w:spacing w:after="160" w:line="259" w:lineRule="auto"/>
        <w:rPr>
          <w:rFonts w:ascii="Arial" w:hAnsi="Arial" w:cs="Arial"/>
          <w:b/>
          <w:szCs w:val="22"/>
        </w:rPr>
      </w:pPr>
    </w:p>
    <w:p w14:paraId="5279489E" w14:textId="4A189AB6" w:rsidR="00365984" w:rsidRDefault="00365984" w:rsidP="001F237D">
      <w:pPr>
        <w:keepNext/>
        <w:keepLines/>
        <w:tabs>
          <w:tab w:val="left" w:pos="1985"/>
        </w:tabs>
        <w:spacing w:line="276" w:lineRule="auto"/>
        <w:outlineLvl w:val="0"/>
        <w:rPr>
          <w:rFonts w:ascii="Arial" w:hAnsi="Arial" w:cs="Arial"/>
          <w:b/>
          <w:sz w:val="22"/>
          <w:szCs w:val="22"/>
        </w:rPr>
      </w:pPr>
    </w:p>
    <w:sectPr w:rsidR="00365984" w:rsidSect="007F0E66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AEAF087" w15:done="0"/>
  <w15:commentEx w15:paraId="36E4C405" w15:done="0"/>
  <w15:commentEx w15:paraId="3086F122" w15:done="0"/>
  <w15:commentEx w15:paraId="3B00337C" w15:done="0"/>
  <w15:commentEx w15:paraId="647ED562" w15:done="0"/>
  <w15:commentEx w15:paraId="76A1C782" w15:done="0"/>
  <w15:commentEx w15:paraId="7F6C47AB" w15:done="0"/>
  <w15:commentEx w15:paraId="5EC1C6A4" w15:done="0"/>
  <w15:commentEx w15:paraId="08DCE19C" w15:done="0"/>
  <w15:commentEx w15:paraId="15292E17" w15:done="0"/>
  <w15:commentEx w15:paraId="1AAAC430" w15:done="0"/>
  <w15:commentEx w15:paraId="41547F50" w15:done="0"/>
  <w15:commentEx w15:paraId="7FF5515E" w15:done="0"/>
  <w15:commentEx w15:paraId="609EDAAB" w15:done="0"/>
  <w15:commentEx w15:paraId="02898F7C" w15:done="0"/>
  <w15:commentEx w15:paraId="675E22CC" w15:done="0"/>
  <w15:commentEx w15:paraId="5C0B6381" w15:done="0"/>
  <w15:commentEx w15:paraId="175D83F9" w15:done="0"/>
  <w15:commentEx w15:paraId="19754B13" w15:done="0"/>
  <w15:commentEx w15:paraId="3B98D60B" w15:done="0"/>
  <w15:commentEx w15:paraId="4526F1BB" w15:done="0"/>
  <w15:commentEx w15:paraId="4AC3BB57" w15:done="0"/>
  <w15:commentEx w15:paraId="0823E1A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EAF087" w16cid:durableId="208D86B4"/>
  <w16cid:commentId w16cid:paraId="36E4C405" w16cid:durableId="20901EC0"/>
  <w16cid:commentId w16cid:paraId="3086F122" w16cid:durableId="208D8A97"/>
  <w16cid:commentId w16cid:paraId="3B00337C" w16cid:durableId="208F9E78"/>
  <w16cid:commentId w16cid:paraId="647ED562" w16cid:durableId="208FA0E2"/>
  <w16cid:commentId w16cid:paraId="76A1C782" w16cid:durableId="208F9F9C"/>
  <w16cid:commentId w16cid:paraId="7F6C47AB" w16cid:durableId="209025FE"/>
  <w16cid:commentId w16cid:paraId="5EC1C6A4" w16cid:durableId="208FA738"/>
  <w16cid:commentId w16cid:paraId="08DCE19C" w16cid:durableId="208FA851"/>
  <w16cid:commentId w16cid:paraId="15292E17" w16cid:durableId="209022C8"/>
  <w16cid:commentId w16cid:paraId="1AAAC430" w16cid:durableId="208FB95E"/>
  <w16cid:commentId w16cid:paraId="41547F50" w16cid:durableId="208FE688"/>
  <w16cid:commentId w16cid:paraId="7FF5515E" w16cid:durableId="208FDA3C"/>
  <w16cid:commentId w16cid:paraId="609EDAAB" w16cid:durableId="208FDAD3"/>
  <w16cid:commentId w16cid:paraId="02898F7C" w16cid:durableId="208FDB2D"/>
  <w16cid:commentId w16cid:paraId="675E22CC" w16cid:durableId="208FDBA1"/>
  <w16cid:commentId w16cid:paraId="5C0B6381" w16cid:durableId="208FF801"/>
  <w16cid:commentId w16cid:paraId="175D83F9" w16cid:durableId="208FF8CD"/>
  <w16cid:commentId w16cid:paraId="19754B13" w16cid:durableId="208FF914"/>
  <w16cid:commentId w16cid:paraId="3B98D60B" w16cid:durableId="208FFDFF"/>
  <w16cid:commentId w16cid:paraId="4526F1BB" w16cid:durableId="208FFEAC"/>
  <w16cid:commentId w16cid:paraId="4AC3BB57" w16cid:durableId="208FFEDE"/>
  <w16cid:commentId w16cid:paraId="0823E1A0" w16cid:durableId="209000A0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76668" w14:textId="77777777" w:rsidR="00DB7F49" w:rsidRDefault="00DB7F49" w:rsidP="00A4267F">
      <w:r>
        <w:separator/>
      </w:r>
    </w:p>
  </w:endnote>
  <w:endnote w:type="continuationSeparator" w:id="0">
    <w:p w14:paraId="5472C8F2" w14:textId="77777777" w:rsidR="00DB7F49" w:rsidRDefault="00DB7F49" w:rsidP="00A4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F994D" w14:textId="77777777" w:rsidR="00DB7F49" w:rsidRDefault="00DB7F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40</w:t>
    </w:r>
    <w:r>
      <w:rPr>
        <w:rStyle w:val="PageNumber"/>
      </w:rPr>
      <w:fldChar w:fldCharType="end"/>
    </w:r>
  </w:p>
  <w:p w14:paraId="61F8E075" w14:textId="77777777" w:rsidR="00DB7F49" w:rsidRDefault="00DB7F4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9B736" w14:textId="192C36AA" w:rsidR="00DB7F49" w:rsidRPr="008B553B" w:rsidRDefault="00DB7F49" w:rsidP="008B553B">
    <w:pPr>
      <w:tabs>
        <w:tab w:val="left" w:pos="851"/>
        <w:tab w:val="left" w:pos="4820"/>
        <w:tab w:val="left" w:pos="8505"/>
        <w:tab w:val="left" w:pos="9072"/>
      </w:tabs>
      <w:spacing w:after="200" w:line="276" w:lineRule="auto"/>
      <w:rPr>
        <w:rFonts w:ascii="Arial" w:eastAsia="Calibri" w:hAnsi="Arial"/>
        <w:sz w:val="20"/>
        <w:szCs w:val="20"/>
      </w:rPr>
    </w:pPr>
    <w:r w:rsidRPr="008B553B">
      <w:rPr>
        <w:rFonts w:ascii="Arial" w:eastAsia="Calibri" w:hAnsi="Arial"/>
        <w:color w:val="000000"/>
        <w:sz w:val="20"/>
        <w:szCs w:val="20"/>
      </w:rPr>
      <w:t>CEff</w:t>
    </w:r>
    <w:r w:rsidRPr="008B553B">
      <w:rPr>
        <w:rFonts w:ascii="Arial" w:eastAsia="Calibri" w:hAnsi="Arial"/>
        <w:color w:val="000000"/>
        <w:sz w:val="20"/>
        <w:szCs w:val="20"/>
      </w:rPr>
      <w:tab/>
    </w:r>
    <w:r w:rsidR="00D915FD">
      <w:rPr>
        <w:rFonts w:ascii="Arial" w:eastAsia="Calibri" w:hAnsi="Arial"/>
        <w:color w:val="000000"/>
        <w:sz w:val="20"/>
        <w:szCs w:val="20"/>
      </w:rPr>
      <w:t>18</w:t>
    </w:r>
    <w:r>
      <w:rPr>
        <w:rFonts w:ascii="Arial" w:eastAsia="Calibri" w:hAnsi="Arial"/>
        <w:color w:val="000000"/>
        <w:sz w:val="20"/>
        <w:szCs w:val="20"/>
      </w:rPr>
      <w:t>0</w:t>
    </w:r>
    <w:r w:rsidR="00603CDB">
      <w:rPr>
        <w:rFonts w:ascii="Arial" w:eastAsia="Calibri" w:hAnsi="Arial"/>
        <w:color w:val="000000"/>
        <w:sz w:val="20"/>
        <w:szCs w:val="20"/>
      </w:rPr>
      <w:t>7</w:t>
    </w:r>
    <w:r>
      <w:rPr>
        <w:rFonts w:ascii="Arial" w:eastAsia="Calibri" w:hAnsi="Arial"/>
        <w:color w:val="000000"/>
        <w:sz w:val="20"/>
        <w:szCs w:val="20"/>
      </w:rPr>
      <w:t>19</w:t>
    </w:r>
    <w:r w:rsidRPr="008B553B">
      <w:rPr>
        <w:rFonts w:ascii="Arial" w:eastAsia="Calibri" w:hAnsi="Arial"/>
        <w:sz w:val="20"/>
        <w:szCs w:val="20"/>
      </w:rPr>
      <w:tab/>
    </w:r>
    <w:r w:rsidRPr="008B553B">
      <w:rPr>
        <w:rFonts w:ascii="Arial" w:eastAsia="Calibri" w:hAnsi="Arial"/>
        <w:sz w:val="20"/>
        <w:szCs w:val="20"/>
      </w:rPr>
      <w:fldChar w:fldCharType="begin"/>
    </w:r>
    <w:r w:rsidRPr="008B553B">
      <w:rPr>
        <w:rFonts w:ascii="Arial" w:eastAsia="Calibri" w:hAnsi="Arial"/>
        <w:sz w:val="20"/>
        <w:szCs w:val="20"/>
      </w:rPr>
      <w:instrText xml:space="preserve"> PAGE   \* MERGEFORMAT </w:instrText>
    </w:r>
    <w:r w:rsidRPr="008B553B">
      <w:rPr>
        <w:rFonts w:ascii="Arial" w:eastAsia="Calibri" w:hAnsi="Arial"/>
        <w:sz w:val="20"/>
        <w:szCs w:val="20"/>
      </w:rPr>
      <w:fldChar w:fldCharType="separate"/>
    </w:r>
    <w:r w:rsidR="001F237D">
      <w:rPr>
        <w:rFonts w:ascii="Arial" w:eastAsia="Calibri" w:hAnsi="Arial"/>
        <w:noProof/>
        <w:sz w:val="20"/>
        <w:szCs w:val="20"/>
      </w:rPr>
      <w:t>1</w:t>
    </w:r>
    <w:r w:rsidRPr="008B553B">
      <w:rPr>
        <w:rFonts w:ascii="Arial" w:eastAsia="Calibri" w:hAnsi="Arial"/>
        <w:sz w:val="20"/>
        <w:szCs w:val="20"/>
      </w:rPr>
      <w:fldChar w:fldCharType="end"/>
    </w:r>
    <w:r w:rsidR="00D915FD">
      <w:rPr>
        <w:rFonts w:ascii="Arial" w:eastAsia="Calibri" w:hAnsi="Arial"/>
        <w:sz w:val="20"/>
        <w:szCs w:val="20"/>
      </w:rPr>
      <w:t xml:space="preserve">                                                        </w:t>
    </w:r>
    <w:r w:rsidRPr="008B553B">
      <w:rPr>
        <w:rFonts w:ascii="Arial" w:eastAsia="Calibri" w:hAnsi="Arial"/>
        <w:color w:val="000000"/>
        <w:sz w:val="20"/>
        <w:szCs w:val="20"/>
      </w:rPr>
      <w:t>V</w:t>
    </w:r>
    <w:r>
      <w:rPr>
        <w:rFonts w:ascii="Arial" w:eastAsia="Calibri" w:hAnsi="Arial"/>
        <w:color w:val="000000"/>
        <w:sz w:val="20"/>
        <w:szCs w:val="20"/>
      </w:rPr>
      <w:t>4</w:t>
    </w:r>
    <w:r w:rsidRPr="008B553B">
      <w:rPr>
        <w:rFonts w:ascii="Arial" w:eastAsia="Calibri" w:hAnsi="Arial"/>
        <w:color w:val="000000"/>
        <w:sz w:val="20"/>
        <w:szCs w:val="20"/>
      </w:rPr>
      <w:tab/>
      <w:t xml:space="preserve">  </w:t>
    </w:r>
    <w:r w:rsidR="00D915FD">
      <w:rPr>
        <w:rFonts w:ascii="Arial" w:eastAsia="Calibri" w:hAnsi="Arial"/>
        <w:color w:val="000000"/>
        <w:sz w:val="20"/>
        <w:szCs w:val="20"/>
      </w:rPr>
      <w:t xml:space="preserve">          </w:t>
    </w:r>
    <w:r>
      <w:rPr>
        <w:rFonts w:ascii="Arial" w:eastAsia="Calibri" w:hAnsi="Arial"/>
        <w:color w:val="000000"/>
        <w:sz w:val="20"/>
        <w:szCs w:val="20"/>
      </w:rPr>
      <w:t>Final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9CA89" w14:textId="73851129" w:rsidR="00DB7F49" w:rsidRPr="00043D19" w:rsidRDefault="00DB7F49" w:rsidP="007C4839">
    <w:pPr>
      <w:tabs>
        <w:tab w:val="left" w:pos="1276"/>
        <w:tab w:val="left" w:pos="1985"/>
        <w:tab w:val="left" w:pos="4820"/>
        <w:tab w:val="left" w:pos="6521"/>
        <w:tab w:val="left" w:pos="7088"/>
        <w:tab w:val="left" w:pos="7797"/>
        <w:tab w:val="left" w:pos="8080"/>
      </w:tabs>
      <w:spacing w:after="200" w:line="276" w:lineRule="auto"/>
      <w:rPr>
        <w:rFonts w:ascii="Arial" w:eastAsia="Calibri" w:hAnsi="Arial"/>
        <w:color w:val="000000"/>
        <w:sz w:val="20"/>
        <w:szCs w:val="20"/>
      </w:rPr>
    </w:pPr>
    <w:r w:rsidRPr="00043D19">
      <w:rPr>
        <w:rFonts w:ascii="Arial" w:eastAsia="Calibri" w:hAnsi="Arial"/>
        <w:noProof/>
        <w:color w:val="000000"/>
        <w:sz w:val="20"/>
        <w:szCs w:val="20"/>
        <w:lang w:val="en-US"/>
      </w:rPr>
      <w:drawing>
        <wp:inline distT="0" distB="0" distL="0" distR="0" wp14:anchorId="2F4BAC3B" wp14:editId="051B31B3">
          <wp:extent cx="723900" cy="742950"/>
          <wp:effectExtent l="0" t="0" r="0" b="0"/>
          <wp:docPr id="11" name="Picture 3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43D19">
      <w:rPr>
        <w:rFonts w:ascii="Arial" w:eastAsia="Calibri" w:hAnsi="Arial"/>
        <w:noProof/>
        <w:color w:val="000000"/>
        <w:sz w:val="20"/>
        <w:szCs w:val="20"/>
        <w:lang w:val="en-US"/>
      </w:rPr>
      <w:drawing>
        <wp:anchor distT="0" distB="0" distL="114300" distR="114300" simplePos="0" relativeHeight="251661312" behindDoc="1" locked="0" layoutInCell="1" allowOverlap="0" wp14:anchorId="7F4E4078" wp14:editId="780C2E61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12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3D19">
      <w:rPr>
        <w:rFonts w:ascii="Arial" w:eastAsia="Calibri" w:hAnsi="Arial"/>
        <w:color w:val="000000"/>
        <w:sz w:val="20"/>
        <w:szCs w:val="20"/>
      </w:rPr>
      <w:tab/>
      <w:t>CEff</w:t>
    </w:r>
    <w:r w:rsidRPr="00043D19">
      <w:rPr>
        <w:rFonts w:ascii="Arial" w:eastAsia="Calibri" w:hAnsi="Arial"/>
        <w:color w:val="000000"/>
        <w:sz w:val="20"/>
        <w:szCs w:val="20"/>
      </w:rPr>
      <w:tab/>
    </w:r>
    <w:r w:rsidR="00D915FD">
      <w:rPr>
        <w:rFonts w:ascii="Arial" w:eastAsia="Calibri" w:hAnsi="Arial"/>
        <w:color w:val="000000"/>
        <w:sz w:val="20"/>
        <w:szCs w:val="20"/>
      </w:rPr>
      <w:t>18</w:t>
    </w:r>
    <w:r>
      <w:rPr>
        <w:rFonts w:ascii="Arial" w:eastAsia="Calibri" w:hAnsi="Arial"/>
        <w:color w:val="000000"/>
        <w:sz w:val="20"/>
        <w:szCs w:val="20"/>
      </w:rPr>
      <w:t>0</w:t>
    </w:r>
    <w:r w:rsidR="00603CDB">
      <w:rPr>
        <w:rFonts w:ascii="Arial" w:eastAsia="Calibri" w:hAnsi="Arial"/>
        <w:color w:val="000000"/>
        <w:sz w:val="20"/>
        <w:szCs w:val="20"/>
      </w:rPr>
      <w:t>7</w:t>
    </w:r>
    <w:r>
      <w:rPr>
        <w:rFonts w:ascii="Arial" w:eastAsia="Calibri" w:hAnsi="Arial"/>
        <w:color w:val="000000"/>
        <w:sz w:val="20"/>
        <w:szCs w:val="20"/>
      </w:rPr>
      <w:t>19</w:t>
    </w:r>
    <w:r w:rsidRPr="00043D19">
      <w:rPr>
        <w:rFonts w:ascii="Arial" w:eastAsia="Calibri" w:hAnsi="Arial"/>
        <w:color w:val="000000"/>
        <w:sz w:val="20"/>
        <w:szCs w:val="20"/>
      </w:rPr>
      <w:tab/>
    </w:r>
    <w:r w:rsidRPr="00043D19">
      <w:rPr>
        <w:rFonts w:ascii="Arial" w:eastAsia="Calibri" w:hAnsi="Arial"/>
        <w:color w:val="000000"/>
        <w:sz w:val="20"/>
        <w:szCs w:val="20"/>
      </w:rPr>
      <w:fldChar w:fldCharType="begin"/>
    </w:r>
    <w:r w:rsidRPr="00043D19">
      <w:rPr>
        <w:rFonts w:ascii="Arial" w:eastAsia="Calibri" w:hAnsi="Arial"/>
        <w:color w:val="000000"/>
        <w:sz w:val="20"/>
        <w:szCs w:val="20"/>
      </w:rPr>
      <w:instrText xml:space="preserve"> PAGE   \* MERGEFORMAT </w:instrText>
    </w:r>
    <w:r w:rsidRPr="00043D19">
      <w:rPr>
        <w:rFonts w:ascii="Arial" w:eastAsia="Calibri" w:hAnsi="Arial"/>
        <w:color w:val="000000"/>
        <w:sz w:val="20"/>
        <w:szCs w:val="20"/>
      </w:rPr>
      <w:fldChar w:fldCharType="separate"/>
    </w:r>
    <w:r w:rsidR="00FB62D2">
      <w:rPr>
        <w:rFonts w:ascii="Arial" w:eastAsia="Calibri" w:hAnsi="Arial"/>
        <w:noProof/>
        <w:color w:val="000000"/>
        <w:sz w:val="20"/>
        <w:szCs w:val="20"/>
      </w:rPr>
      <w:t>1</w:t>
    </w:r>
    <w:r w:rsidRPr="00043D19">
      <w:rPr>
        <w:rFonts w:ascii="Arial" w:eastAsia="Calibri" w:hAnsi="Arial"/>
        <w:color w:val="000000"/>
        <w:sz w:val="20"/>
        <w:szCs w:val="20"/>
      </w:rPr>
      <w:fldChar w:fldCharType="end"/>
    </w:r>
    <w:r w:rsidRPr="00043D19">
      <w:rPr>
        <w:rFonts w:ascii="Arial" w:eastAsia="Calibri" w:hAnsi="Arial"/>
        <w:color w:val="000000"/>
        <w:sz w:val="20"/>
        <w:szCs w:val="20"/>
      </w:rPr>
      <w:tab/>
    </w:r>
    <w:r w:rsidR="00D915FD">
      <w:rPr>
        <w:rFonts w:ascii="Arial" w:eastAsia="Calibri" w:hAnsi="Arial"/>
        <w:color w:val="000000"/>
        <w:sz w:val="20"/>
        <w:szCs w:val="20"/>
      </w:rPr>
      <w:t xml:space="preserve">                      </w:t>
    </w:r>
    <w:r w:rsidRPr="00043D19">
      <w:rPr>
        <w:rFonts w:ascii="Arial" w:eastAsia="Calibri" w:hAnsi="Arial"/>
        <w:color w:val="000000"/>
        <w:sz w:val="20"/>
        <w:szCs w:val="20"/>
      </w:rPr>
      <w:t>V</w:t>
    </w:r>
    <w:r>
      <w:rPr>
        <w:rFonts w:ascii="Arial" w:eastAsia="Calibri" w:hAnsi="Arial"/>
        <w:color w:val="000000"/>
        <w:sz w:val="20"/>
        <w:szCs w:val="20"/>
      </w:rPr>
      <w:t>4</w:t>
    </w:r>
    <w:r w:rsidR="00D915FD">
      <w:rPr>
        <w:rFonts w:ascii="Arial" w:eastAsia="Calibri" w:hAnsi="Arial"/>
        <w:color w:val="000000"/>
        <w:sz w:val="20"/>
        <w:szCs w:val="20"/>
      </w:rPr>
      <w:t xml:space="preserve"> </w:t>
    </w:r>
    <w:r>
      <w:rPr>
        <w:rFonts w:ascii="Arial" w:eastAsia="Calibri" w:hAnsi="Arial"/>
        <w:color w:val="000000"/>
        <w:sz w:val="20"/>
        <w:szCs w:val="20"/>
      </w:rPr>
      <w:tab/>
    </w:r>
    <w:r w:rsidR="00D915FD">
      <w:rPr>
        <w:rFonts w:ascii="Arial" w:eastAsia="Calibri" w:hAnsi="Arial"/>
        <w:color w:val="000000"/>
        <w:sz w:val="20"/>
        <w:szCs w:val="20"/>
      </w:rPr>
      <w:t xml:space="preserve">                  </w:t>
    </w:r>
    <w:r>
      <w:rPr>
        <w:rFonts w:ascii="Arial" w:eastAsia="Calibri" w:hAnsi="Arial"/>
        <w:color w:val="000000"/>
        <w:sz w:val="20"/>
        <w:szCs w:val="20"/>
      </w:rPr>
      <w:t>Final</w:t>
    </w:r>
    <w:r w:rsidRPr="00043D19">
      <w:rPr>
        <w:rFonts w:ascii="Arial" w:eastAsia="Calibri" w:hAnsi="Arial"/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CAD78" w14:textId="77777777" w:rsidR="00DB7F49" w:rsidRDefault="00DB7F49" w:rsidP="00A4267F">
      <w:r>
        <w:separator/>
      </w:r>
    </w:p>
  </w:footnote>
  <w:footnote w:type="continuationSeparator" w:id="0">
    <w:p w14:paraId="53A09030" w14:textId="77777777" w:rsidR="00DB7F49" w:rsidRDefault="00DB7F49" w:rsidP="00A426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B7C24" w14:textId="45078265" w:rsidR="00DB7F49" w:rsidRDefault="00DB7F49">
    <w:pPr>
      <w:pStyle w:val="Header"/>
    </w:pPr>
    <w:r>
      <w:rPr>
        <w:noProof/>
        <w:lang w:val="en-US"/>
      </w:rPr>
      <w:drawing>
        <wp:inline distT="0" distB="0" distL="0" distR="0" wp14:anchorId="4C224764" wp14:editId="5A1993FA">
          <wp:extent cx="3590925" cy="1000125"/>
          <wp:effectExtent l="0" t="0" r="9525" b="9525"/>
          <wp:docPr id="10" name="Picture 10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08E"/>
    <w:multiLevelType w:val="hybridMultilevel"/>
    <w:tmpl w:val="9CDAF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67E7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079C9"/>
    <w:multiLevelType w:val="hybridMultilevel"/>
    <w:tmpl w:val="EDC08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E2A46"/>
    <w:multiLevelType w:val="hybridMultilevel"/>
    <w:tmpl w:val="CAD86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B2486"/>
    <w:multiLevelType w:val="hybridMultilevel"/>
    <w:tmpl w:val="A67C8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FD"/>
    <w:multiLevelType w:val="hybridMultilevel"/>
    <w:tmpl w:val="8B583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F0565"/>
    <w:multiLevelType w:val="hybridMultilevel"/>
    <w:tmpl w:val="2C4A83F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9406E"/>
    <w:multiLevelType w:val="hybridMultilevel"/>
    <w:tmpl w:val="DA0EC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B2C0A"/>
    <w:multiLevelType w:val="hybridMultilevel"/>
    <w:tmpl w:val="3B28C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34834"/>
    <w:multiLevelType w:val="hybridMultilevel"/>
    <w:tmpl w:val="754C5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51962"/>
    <w:multiLevelType w:val="hybridMultilevel"/>
    <w:tmpl w:val="CF3A7108"/>
    <w:lvl w:ilvl="0" w:tplc="3B78EA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C461C"/>
    <w:multiLevelType w:val="hybridMultilevel"/>
    <w:tmpl w:val="D3A64940"/>
    <w:lvl w:ilvl="0" w:tplc="42D68FD2">
      <w:start w:val="4"/>
      <w:numFmt w:val="bullet"/>
      <w:lvlText w:val="-"/>
      <w:lvlJc w:val="left"/>
      <w:pPr>
        <w:ind w:left="9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1">
    <w:nsid w:val="202F6CE4"/>
    <w:multiLevelType w:val="hybridMultilevel"/>
    <w:tmpl w:val="8CCC1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CE3633"/>
    <w:multiLevelType w:val="hybridMultilevel"/>
    <w:tmpl w:val="C55A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D966D2"/>
    <w:multiLevelType w:val="hybridMultilevel"/>
    <w:tmpl w:val="2EC80322"/>
    <w:lvl w:ilvl="0" w:tplc="04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4">
    <w:nsid w:val="31ED0556"/>
    <w:multiLevelType w:val="hybridMultilevel"/>
    <w:tmpl w:val="B38A6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A500E9"/>
    <w:multiLevelType w:val="hybridMultilevel"/>
    <w:tmpl w:val="5316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9B492B"/>
    <w:multiLevelType w:val="hybridMultilevel"/>
    <w:tmpl w:val="BED2FF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B4806"/>
    <w:multiLevelType w:val="hybridMultilevel"/>
    <w:tmpl w:val="B7DAB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17391E"/>
    <w:multiLevelType w:val="hybridMultilevel"/>
    <w:tmpl w:val="2744B03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B29242F"/>
    <w:multiLevelType w:val="hybridMultilevel"/>
    <w:tmpl w:val="D436B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A74829"/>
    <w:multiLevelType w:val="hybridMultilevel"/>
    <w:tmpl w:val="3C32BD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7601F"/>
    <w:multiLevelType w:val="hybridMultilevel"/>
    <w:tmpl w:val="81F62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CC22F3"/>
    <w:multiLevelType w:val="hybridMultilevel"/>
    <w:tmpl w:val="DD7A1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C8798F"/>
    <w:multiLevelType w:val="hybridMultilevel"/>
    <w:tmpl w:val="90382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8D45DA"/>
    <w:multiLevelType w:val="hybridMultilevel"/>
    <w:tmpl w:val="92BEF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B73EF1"/>
    <w:multiLevelType w:val="hybridMultilevel"/>
    <w:tmpl w:val="A18ADE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36CDA"/>
    <w:multiLevelType w:val="hybridMultilevel"/>
    <w:tmpl w:val="4C5CF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E16F76"/>
    <w:multiLevelType w:val="hybridMultilevel"/>
    <w:tmpl w:val="59A8E8D0"/>
    <w:lvl w:ilvl="0" w:tplc="8924C7D8">
      <w:start w:val="6"/>
      <w:numFmt w:val="bullet"/>
      <w:lvlText w:val="-"/>
      <w:lvlJc w:val="left"/>
      <w:pPr>
        <w:ind w:left="135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8">
    <w:nsid w:val="7CAD3BD0"/>
    <w:multiLevelType w:val="hybridMultilevel"/>
    <w:tmpl w:val="A96E767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25"/>
  </w:num>
  <w:num w:numId="4">
    <w:abstractNumId w:val="10"/>
  </w:num>
  <w:num w:numId="5">
    <w:abstractNumId w:val="16"/>
  </w:num>
  <w:num w:numId="6">
    <w:abstractNumId w:val="20"/>
  </w:num>
  <w:num w:numId="7">
    <w:abstractNumId w:val="5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21"/>
  </w:num>
  <w:num w:numId="13">
    <w:abstractNumId w:val="18"/>
  </w:num>
  <w:num w:numId="14">
    <w:abstractNumId w:val="6"/>
  </w:num>
  <w:num w:numId="15">
    <w:abstractNumId w:val="3"/>
  </w:num>
  <w:num w:numId="16">
    <w:abstractNumId w:val="4"/>
  </w:num>
  <w:num w:numId="17">
    <w:abstractNumId w:val="15"/>
  </w:num>
  <w:num w:numId="18">
    <w:abstractNumId w:val="23"/>
  </w:num>
  <w:num w:numId="19">
    <w:abstractNumId w:val="22"/>
  </w:num>
  <w:num w:numId="20">
    <w:abstractNumId w:val="17"/>
  </w:num>
  <w:num w:numId="21">
    <w:abstractNumId w:val="14"/>
  </w:num>
  <w:num w:numId="22">
    <w:abstractNumId w:val="19"/>
  </w:num>
  <w:num w:numId="23">
    <w:abstractNumId w:val="27"/>
  </w:num>
  <w:num w:numId="24">
    <w:abstractNumId w:val="24"/>
  </w:num>
  <w:num w:numId="25">
    <w:abstractNumId w:val="12"/>
  </w:num>
  <w:num w:numId="26">
    <w:abstractNumId w:val="11"/>
  </w:num>
  <w:num w:numId="27">
    <w:abstractNumId w:val="8"/>
  </w:num>
  <w:num w:numId="28">
    <w:abstractNumId w:val="13"/>
  </w:num>
  <w:num w:numId="2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becca Hills">
    <w15:presenceInfo w15:providerId="Windows Live" w15:userId="14f7e412d90874da"/>
  </w15:person>
  <w15:person w15:author="Jenny Claydon">
    <w15:presenceInfo w15:providerId="Windows Live" w15:userId="66d05345f3819d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visionView w:markup="0"/>
  <w:trackRevisions/>
  <w:defaultTabStop w:val="198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Lancet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atd2s297fvpvjefzw6vf9slvedezx0fdwa0&quot;&gt;My EndNote Library&lt;record-ids&gt;&lt;item&gt;91&lt;/item&gt;&lt;item&gt;92&lt;/item&gt;&lt;item&gt;93&lt;/item&gt;&lt;item&gt;94&lt;/item&gt;&lt;item&gt;97&lt;/item&gt;&lt;item&gt;98&lt;/item&gt;&lt;item&gt;99&lt;/item&gt;&lt;item&gt;100&lt;/item&gt;&lt;item&gt;102&lt;/item&gt;&lt;item&gt;103&lt;/item&gt;&lt;item&gt;104&lt;/item&gt;&lt;item&gt;106&lt;/item&gt;&lt;item&gt;107&lt;/item&gt;&lt;item&gt;109&lt;/item&gt;&lt;item&gt;111&lt;/item&gt;&lt;item&gt;114&lt;/item&gt;&lt;item&gt;118&lt;/item&gt;&lt;item&gt;121&lt;/item&gt;&lt;item&gt;122&lt;/item&gt;&lt;item&gt;125&lt;/item&gt;&lt;item&gt;126&lt;/item&gt;&lt;/record-ids&gt;&lt;/item&gt;&lt;/Libraries&gt;"/>
  </w:docVars>
  <w:rsids>
    <w:rsidRoot w:val="00697DDE"/>
    <w:rsid w:val="000046C6"/>
    <w:rsid w:val="00006901"/>
    <w:rsid w:val="000074DB"/>
    <w:rsid w:val="00014E23"/>
    <w:rsid w:val="000216DB"/>
    <w:rsid w:val="00021AC3"/>
    <w:rsid w:val="00030188"/>
    <w:rsid w:val="00037605"/>
    <w:rsid w:val="000403BA"/>
    <w:rsid w:val="00043D19"/>
    <w:rsid w:val="00046D16"/>
    <w:rsid w:val="00055D5F"/>
    <w:rsid w:val="00061C9F"/>
    <w:rsid w:val="000622CB"/>
    <w:rsid w:val="000674A9"/>
    <w:rsid w:val="00080B70"/>
    <w:rsid w:val="000850E4"/>
    <w:rsid w:val="00087968"/>
    <w:rsid w:val="000919C8"/>
    <w:rsid w:val="00091EFF"/>
    <w:rsid w:val="0009732A"/>
    <w:rsid w:val="000A1222"/>
    <w:rsid w:val="000A16B0"/>
    <w:rsid w:val="000B5923"/>
    <w:rsid w:val="000C0D03"/>
    <w:rsid w:val="000C3996"/>
    <w:rsid w:val="000C6CAD"/>
    <w:rsid w:val="000D363D"/>
    <w:rsid w:val="000D4893"/>
    <w:rsid w:val="000D70BE"/>
    <w:rsid w:val="000E15CB"/>
    <w:rsid w:val="000E1BB2"/>
    <w:rsid w:val="000E5082"/>
    <w:rsid w:val="000E754F"/>
    <w:rsid w:val="000F440A"/>
    <w:rsid w:val="001046A4"/>
    <w:rsid w:val="00106552"/>
    <w:rsid w:val="00106DF2"/>
    <w:rsid w:val="001108F1"/>
    <w:rsid w:val="001137C0"/>
    <w:rsid w:val="001244D3"/>
    <w:rsid w:val="00127090"/>
    <w:rsid w:val="00130D9A"/>
    <w:rsid w:val="0013216E"/>
    <w:rsid w:val="0013763E"/>
    <w:rsid w:val="001431F4"/>
    <w:rsid w:val="001442E1"/>
    <w:rsid w:val="001475AC"/>
    <w:rsid w:val="00156FE8"/>
    <w:rsid w:val="001658E9"/>
    <w:rsid w:val="00165B2A"/>
    <w:rsid w:val="00167B7A"/>
    <w:rsid w:val="00167E75"/>
    <w:rsid w:val="001750B8"/>
    <w:rsid w:val="00175548"/>
    <w:rsid w:val="00184F80"/>
    <w:rsid w:val="00192649"/>
    <w:rsid w:val="001952BF"/>
    <w:rsid w:val="00196D21"/>
    <w:rsid w:val="001A024F"/>
    <w:rsid w:val="001A5936"/>
    <w:rsid w:val="001C4E0A"/>
    <w:rsid w:val="001D11A7"/>
    <w:rsid w:val="001D1DBF"/>
    <w:rsid w:val="001D62BB"/>
    <w:rsid w:val="001D6A67"/>
    <w:rsid w:val="001D7660"/>
    <w:rsid w:val="001E0867"/>
    <w:rsid w:val="001E6BBF"/>
    <w:rsid w:val="001F1331"/>
    <w:rsid w:val="001F237D"/>
    <w:rsid w:val="001F4235"/>
    <w:rsid w:val="001F5561"/>
    <w:rsid w:val="00203A4C"/>
    <w:rsid w:val="00210670"/>
    <w:rsid w:val="00217C1C"/>
    <w:rsid w:val="00221BDE"/>
    <w:rsid w:val="00222341"/>
    <w:rsid w:val="002318DA"/>
    <w:rsid w:val="00232AB5"/>
    <w:rsid w:val="00233872"/>
    <w:rsid w:val="0024290B"/>
    <w:rsid w:val="00244479"/>
    <w:rsid w:val="00247270"/>
    <w:rsid w:val="00247F9F"/>
    <w:rsid w:val="002508F7"/>
    <w:rsid w:val="00254B67"/>
    <w:rsid w:val="002617B4"/>
    <w:rsid w:val="00262FBB"/>
    <w:rsid w:val="0026461E"/>
    <w:rsid w:val="00281B10"/>
    <w:rsid w:val="00283072"/>
    <w:rsid w:val="0029327F"/>
    <w:rsid w:val="0029528E"/>
    <w:rsid w:val="002B628A"/>
    <w:rsid w:val="002C0FD2"/>
    <w:rsid w:val="002D1EF5"/>
    <w:rsid w:val="002D4668"/>
    <w:rsid w:val="002D5766"/>
    <w:rsid w:val="002D5D58"/>
    <w:rsid w:val="002D61A9"/>
    <w:rsid w:val="002D6FCF"/>
    <w:rsid w:val="002D7FFA"/>
    <w:rsid w:val="002E7480"/>
    <w:rsid w:val="002F0D03"/>
    <w:rsid w:val="002F3832"/>
    <w:rsid w:val="00300C21"/>
    <w:rsid w:val="003037A0"/>
    <w:rsid w:val="0031234D"/>
    <w:rsid w:val="00314361"/>
    <w:rsid w:val="003148AC"/>
    <w:rsid w:val="00314EC2"/>
    <w:rsid w:val="0032054F"/>
    <w:rsid w:val="00320A41"/>
    <w:rsid w:val="00321798"/>
    <w:rsid w:val="00343195"/>
    <w:rsid w:val="00353F78"/>
    <w:rsid w:val="00364E92"/>
    <w:rsid w:val="00365984"/>
    <w:rsid w:val="00365E30"/>
    <w:rsid w:val="003747D9"/>
    <w:rsid w:val="0037597F"/>
    <w:rsid w:val="003835B3"/>
    <w:rsid w:val="00385B15"/>
    <w:rsid w:val="003953A4"/>
    <w:rsid w:val="003A2D49"/>
    <w:rsid w:val="003A421C"/>
    <w:rsid w:val="003A789D"/>
    <w:rsid w:val="003B09A4"/>
    <w:rsid w:val="003B32B0"/>
    <w:rsid w:val="003C2D77"/>
    <w:rsid w:val="003D08D1"/>
    <w:rsid w:val="003D128B"/>
    <w:rsid w:val="003D7412"/>
    <w:rsid w:val="003E1D40"/>
    <w:rsid w:val="003E324B"/>
    <w:rsid w:val="003E3732"/>
    <w:rsid w:val="003E4E80"/>
    <w:rsid w:val="003E6C22"/>
    <w:rsid w:val="003E6E84"/>
    <w:rsid w:val="003F0A56"/>
    <w:rsid w:val="00402CF6"/>
    <w:rsid w:val="004053F0"/>
    <w:rsid w:val="00407094"/>
    <w:rsid w:val="00413218"/>
    <w:rsid w:val="004249C2"/>
    <w:rsid w:val="0042605D"/>
    <w:rsid w:val="00435EBB"/>
    <w:rsid w:val="00443ABA"/>
    <w:rsid w:val="004443D6"/>
    <w:rsid w:val="0044456C"/>
    <w:rsid w:val="00452FDC"/>
    <w:rsid w:val="00452FDF"/>
    <w:rsid w:val="00455889"/>
    <w:rsid w:val="004565CB"/>
    <w:rsid w:val="00456CC2"/>
    <w:rsid w:val="004572C4"/>
    <w:rsid w:val="0046394C"/>
    <w:rsid w:val="00472908"/>
    <w:rsid w:val="00473EAA"/>
    <w:rsid w:val="00481F31"/>
    <w:rsid w:val="004906E4"/>
    <w:rsid w:val="004A1639"/>
    <w:rsid w:val="004A2671"/>
    <w:rsid w:val="004A53B9"/>
    <w:rsid w:val="004A7C56"/>
    <w:rsid w:val="004B572E"/>
    <w:rsid w:val="004B6344"/>
    <w:rsid w:val="004B73F1"/>
    <w:rsid w:val="004C013F"/>
    <w:rsid w:val="004D3C61"/>
    <w:rsid w:val="004D4F0B"/>
    <w:rsid w:val="004D7B7C"/>
    <w:rsid w:val="004E692C"/>
    <w:rsid w:val="004F20DC"/>
    <w:rsid w:val="004F2C4B"/>
    <w:rsid w:val="004F6234"/>
    <w:rsid w:val="004F77A6"/>
    <w:rsid w:val="0050067E"/>
    <w:rsid w:val="00507E07"/>
    <w:rsid w:val="00510CC4"/>
    <w:rsid w:val="0051404F"/>
    <w:rsid w:val="005171BC"/>
    <w:rsid w:val="0052530A"/>
    <w:rsid w:val="005318C0"/>
    <w:rsid w:val="00531A20"/>
    <w:rsid w:val="00532586"/>
    <w:rsid w:val="00533FC3"/>
    <w:rsid w:val="005474B1"/>
    <w:rsid w:val="0055264C"/>
    <w:rsid w:val="00553CF0"/>
    <w:rsid w:val="0055729A"/>
    <w:rsid w:val="00560145"/>
    <w:rsid w:val="0056023B"/>
    <w:rsid w:val="00562B78"/>
    <w:rsid w:val="00570F48"/>
    <w:rsid w:val="005723A9"/>
    <w:rsid w:val="0057400B"/>
    <w:rsid w:val="00574080"/>
    <w:rsid w:val="00574F4A"/>
    <w:rsid w:val="005836A1"/>
    <w:rsid w:val="00586AA2"/>
    <w:rsid w:val="00587037"/>
    <w:rsid w:val="00590510"/>
    <w:rsid w:val="00590E00"/>
    <w:rsid w:val="00594324"/>
    <w:rsid w:val="00595B96"/>
    <w:rsid w:val="00597CA7"/>
    <w:rsid w:val="005A078F"/>
    <w:rsid w:val="005A2602"/>
    <w:rsid w:val="005A3558"/>
    <w:rsid w:val="005A5D5A"/>
    <w:rsid w:val="005B0845"/>
    <w:rsid w:val="005B0AE8"/>
    <w:rsid w:val="005B34E9"/>
    <w:rsid w:val="005C54DE"/>
    <w:rsid w:val="005C7E53"/>
    <w:rsid w:val="005D69C6"/>
    <w:rsid w:val="005E04B3"/>
    <w:rsid w:val="005E07EE"/>
    <w:rsid w:val="005F00F6"/>
    <w:rsid w:val="005F21AF"/>
    <w:rsid w:val="005F6370"/>
    <w:rsid w:val="00601FA7"/>
    <w:rsid w:val="00602C49"/>
    <w:rsid w:val="00603CDB"/>
    <w:rsid w:val="00603F6A"/>
    <w:rsid w:val="006206F7"/>
    <w:rsid w:val="00621D6E"/>
    <w:rsid w:val="00622752"/>
    <w:rsid w:val="00625BAA"/>
    <w:rsid w:val="00635F90"/>
    <w:rsid w:val="0065020E"/>
    <w:rsid w:val="0065259C"/>
    <w:rsid w:val="0065748E"/>
    <w:rsid w:val="00665C2A"/>
    <w:rsid w:val="00665EA9"/>
    <w:rsid w:val="006674D5"/>
    <w:rsid w:val="00667FF8"/>
    <w:rsid w:val="006704D5"/>
    <w:rsid w:val="00670AEB"/>
    <w:rsid w:val="006714E9"/>
    <w:rsid w:val="0067544C"/>
    <w:rsid w:val="00682171"/>
    <w:rsid w:val="006901CB"/>
    <w:rsid w:val="00694BFA"/>
    <w:rsid w:val="00695298"/>
    <w:rsid w:val="00697DDE"/>
    <w:rsid w:val="006A07EB"/>
    <w:rsid w:val="006A6ED2"/>
    <w:rsid w:val="006B02D2"/>
    <w:rsid w:val="006B3D71"/>
    <w:rsid w:val="006B6466"/>
    <w:rsid w:val="006C5728"/>
    <w:rsid w:val="006D4DCA"/>
    <w:rsid w:val="006D51EF"/>
    <w:rsid w:val="006D5FA1"/>
    <w:rsid w:val="006E0A39"/>
    <w:rsid w:val="006F3B26"/>
    <w:rsid w:val="00704CA3"/>
    <w:rsid w:val="007121D5"/>
    <w:rsid w:val="00713CAF"/>
    <w:rsid w:val="00722213"/>
    <w:rsid w:val="0072655A"/>
    <w:rsid w:val="00726C68"/>
    <w:rsid w:val="00732063"/>
    <w:rsid w:val="0073276A"/>
    <w:rsid w:val="00732FE6"/>
    <w:rsid w:val="0073562F"/>
    <w:rsid w:val="007428A4"/>
    <w:rsid w:val="00743467"/>
    <w:rsid w:val="007469AA"/>
    <w:rsid w:val="00750E07"/>
    <w:rsid w:val="00750F9B"/>
    <w:rsid w:val="007524FB"/>
    <w:rsid w:val="00753994"/>
    <w:rsid w:val="007628A9"/>
    <w:rsid w:val="00775D50"/>
    <w:rsid w:val="0078215F"/>
    <w:rsid w:val="00785AA2"/>
    <w:rsid w:val="00791077"/>
    <w:rsid w:val="00793F0C"/>
    <w:rsid w:val="007A5B45"/>
    <w:rsid w:val="007B6BD5"/>
    <w:rsid w:val="007C4839"/>
    <w:rsid w:val="007D0453"/>
    <w:rsid w:val="007D233F"/>
    <w:rsid w:val="007D2391"/>
    <w:rsid w:val="007D36EA"/>
    <w:rsid w:val="007D4724"/>
    <w:rsid w:val="007D47B0"/>
    <w:rsid w:val="007D4DF2"/>
    <w:rsid w:val="007D4F29"/>
    <w:rsid w:val="007F0E66"/>
    <w:rsid w:val="007F236A"/>
    <w:rsid w:val="007F4997"/>
    <w:rsid w:val="007F4C3F"/>
    <w:rsid w:val="008026AD"/>
    <w:rsid w:val="008065BB"/>
    <w:rsid w:val="008068E3"/>
    <w:rsid w:val="008072CE"/>
    <w:rsid w:val="00810744"/>
    <w:rsid w:val="00810BED"/>
    <w:rsid w:val="00817360"/>
    <w:rsid w:val="008249BF"/>
    <w:rsid w:val="0082712E"/>
    <w:rsid w:val="0083101B"/>
    <w:rsid w:val="00834FAA"/>
    <w:rsid w:val="00844E6C"/>
    <w:rsid w:val="00852B93"/>
    <w:rsid w:val="0085457E"/>
    <w:rsid w:val="00854704"/>
    <w:rsid w:val="008549C5"/>
    <w:rsid w:val="0085513E"/>
    <w:rsid w:val="008566B5"/>
    <w:rsid w:val="00862FB7"/>
    <w:rsid w:val="00864A46"/>
    <w:rsid w:val="00866615"/>
    <w:rsid w:val="008741F6"/>
    <w:rsid w:val="0087585E"/>
    <w:rsid w:val="008766D0"/>
    <w:rsid w:val="0087684F"/>
    <w:rsid w:val="008801AB"/>
    <w:rsid w:val="00881F26"/>
    <w:rsid w:val="00884BF7"/>
    <w:rsid w:val="00885769"/>
    <w:rsid w:val="00887A4D"/>
    <w:rsid w:val="00894272"/>
    <w:rsid w:val="008A35A6"/>
    <w:rsid w:val="008A5BC7"/>
    <w:rsid w:val="008B0F80"/>
    <w:rsid w:val="008B4A27"/>
    <w:rsid w:val="008B553B"/>
    <w:rsid w:val="008C0879"/>
    <w:rsid w:val="008C7D46"/>
    <w:rsid w:val="008D3656"/>
    <w:rsid w:val="008D7CA2"/>
    <w:rsid w:val="008E27D8"/>
    <w:rsid w:val="008F1542"/>
    <w:rsid w:val="008F28D7"/>
    <w:rsid w:val="008F67C4"/>
    <w:rsid w:val="00915BFE"/>
    <w:rsid w:val="00916A5F"/>
    <w:rsid w:val="0091710B"/>
    <w:rsid w:val="00921E04"/>
    <w:rsid w:val="00922193"/>
    <w:rsid w:val="00924FAB"/>
    <w:rsid w:val="00935D5F"/>
    <w:rsid w:val="00937224"/>
    <w:rsid w:val="00941108"/>
    <w:rsid w:val="00947BCD"/>
    <w:rsid w:val="00951DA1"/>
    <w:rsid w:val="00954A65"/>
    <w:rsid w:val="009565D1"/>
    <w:rsid w:val="00963E46"/>
    <w:rsid w:val="00972638"/>
    <w:rsid w:val="0097410F"/>
    <w:rsid w:val="009846D7"/>
    <w:rsid w:val="00990828"/>
    <w:rsid w:val="009912FB"/>
    <w:rsid w:val="00992266"/>
    <w:rsid w:val="009A028D"/>
    <w:rsid w:val="009A06F0"/>
    <w:rsid w:val="009A1260"/>
    <w:rsid w:val="009A13FF"/>
    <w:rsid w:val="009A253C"/>
    <w:rsid w:val="009A2EA5"/>
    <w:rsid w:val="009C08F9"/>
    <w:rsid w:val="009C638A"/>
    <w:rsid w:val="009D5ADD"/>
    <w:rsid w:val="009E4606"/>
    <w:rsid w:val="009E6DC6"/>
    <w:rsid w:val="009F47A6"/>
    <w:rsid w:val="009F71F0"/>
    <w:rsid w:val="009F7EC4"/>
    <w:rsid w:val="00A02390"/>
    <w:rsid w:val="00A07E30"/>
    <w:rsid w:val="00A2032A"/>
    <w:rsid w:val="00A22F6D"/>
    <w:rsid w:val="00A23BF1"/>
    <w:rsid w:val="00A2416D"/>
    <w:rsid w:val="00A3010E"/>
    <w:rsid w:val="00A3154E"/>
    <w:rsid w:val="00A401D0"/>
    <w:rsid w:val="00A42075"/>
    <w:rsid w:val="00A4267F"/>
    <w:rsid w:val="00A541E1"/>
    <w:rsid w:val="00A61670"/>
    <w:rsid w:val="00A617BC"/>
    <w:rsid w:val="00A6563D"/>
    <w:rsid w:val="00A6616B"/>
    <w:rsid w:val="00A80C78"/>
    <w:rsid w:val="00A81FFD"/>
    <w:rsid w:val="00A821A1"/>
    <w:rsid w:val="00A8458B"/>
    <w:rsid w:val="00A860D3"/>
    <w:rsid w:val="00A94E81"/>
    <w:rsid w:val="00A95CA1"/>
    <w:rsid w:val="00AA510E"/>
    <w:rsid w:val="00AC2B6F"/>
    <w:rsid w:val="00AD30D3"/>
    <w:rsid w:val="00AE0F11"/>
    <w:rsid w:val="00AE5499"/>
    <w:rsid w:val="00AF369F"/>
    <w:rsid w:val="00AF53B3"/>
    <w:rsid w:val="00B00BF9"/>
    <w:rsid w:val="00B11364"/>
    <w:rsid w:val="00B12B07"/>
    <w:rsid w:val="00B14128"/>
    <w:rsid w:val="00B20A7E"/>
    <w:rsid w:val="00B22209"/>
    <w:rsid w:val="00B24BC2"/>
    <w:rsid w:val="00B36552"/>
    <w:rsid w:val="00B44217"/>
    <w:rsid w:val="00B46706"/>
    <w:rsid w:val="00B543F5"/>
    <w:rsid w:val="00B5788B"/>
    <w:rsid w:val="00B60F3A"/>
    <w:rsid w:val="00B61782"/>
    <w:rsid w:val="00B67D56"/>
    <w:rsid w:val="00B76571"/>
    <w:rsid w:val="00B863B0"/>
    <w:rsid w:val="00B863D3"/>
    <w:rsid w:val="00B94480"/>
    <w:rsid w:val="00B94DAC"/>
    <w:rsid w:val="00B973DE"/>
    <w:rsid w:val="00B9799E"/>
    <w:rsid w:val="00BA66F4"/>
    <w:rsid w:val="00BB12D3"/>
    <w:rsid w:val="00BD085B"/>
    <w:rsid w:val="00BD6260"/>
    <w:rsid w:val="00BD7711"/>
    <w:rsid w:val="00BE433E"/>
    <w:rsid w:val="00BE6631"/>
    <w:rsid w:val="00BF55B9"/>
    <w:rsid w:val="00BF6764"/>
    <w:rsid w:val="00BF6F4D"/>
    <w:rsid w:val="00C050F5"/>
    <w:rsid w:val="00C1123B"/>
    <w:rsid w:val="00C11624"/>
    <w:rsid w:val="00C162B7"/>
    <w:rsid w:val="00C223DF"/>
    <w:rsid w:val="00C24483"/>
    <w:rsid w:val="00C25F57"/>
    <w:rsid w:val="00C26475"/>
    <w:rsid w:val="00C32E83"/>
    <w:rsid w:val="00C33DAB"/>
    <w:rsid w:val="00C37241"/>
    <w:rsid w:val="00C42166"/>
    <w:rsid w:val="00C461A0"/>
    <w:rsid w:val="00C62AE7"/>
    <w:rsid w:val="00C63E6B"/>
    <w:rsid w:val="00C67941"/>
    <w:rsid w:val="00C704D5"/>
    <w:rsid w:val="00C70E23"/>
    <w:rsid w:val="00C71D85"/>
    <w:rsid w:val="00C83202"/>
    <w:rsid w:val="00C85453"/>
    <w:rsid w:val="00C90C8C"/>
    <w:rsid w:val="00CA2888"/>
    <w:rsid w:val="00CA7FED"/>
    <w:rsid w:val="00CB1AB7"/>
    <w:rsid w:val="00CB24E0"/>
    <w:rsid w:val="00CB5305"/>
    <w:rsid w:val="00CC02DE"/>
    <w:rsid w:val="00CC082A"/>
    <w:rsid w:val="00CC6BC8"/>
    <w:rsid w:val="00CD3B0B"/>
    <w:rsid w:val="00CE0E4D"/>
    <w:rsid w:val="00D0109D"/>
    <w:rsid w:val="00D04D00"/>
    <w:rsid w:val="00D076DC"/>
    <w:rsid w:val="00D21423"/>
    <w:rsid w:val="00D24F72"/>
    <w:rsid w:val="00D2661A"/>
    <w:rsid w:val="00D26FEE"/>
    <w:rsid w:val="00D30700"/>
    <w:rsid w:val="00D30BD0"/>
    <w:rsid w:val="00D33641"/>
    <w:rsid w:val="00D570E4"/>
    <w:rsid w:val="00D618E7"/>
    <w:rsid w:val="00D64247"/>
    <w:rsid w:val="00D651DD"/>
    <w:rsid w:val="00D73205"/>
    <w:rsid w:val="00D81E9B"/>
    <w:rsid w:val="00D915FD"/>
    <w:rsid w:val="00D9344A"/>
    <w:rsid w:val="00D9440F"/>
    <w:rsid w:val="00D94F9E"/>
    <w:rsid w:val="00D950F1"/>
    <w:rsid w:val="00D95925"/>
    <w:rsid w:val="00DA524E"/>
    <w:rsid w:val="00DB0F92"/>
    <w:rsid w:val="00DB10BA"/>
    <w:rsid w:val="00DB3587"/>
    <w:rsid w:val="00DB4471"/>
    <w:rsid w:val="00DB7F49"/>
    <w:rsid w:val="00DC5B55"/>
    <w:rsid w:val="00DC783F"/>
    <w:rsid w:val="00DC79DE"/>
    <w:rsid w:val="00DD1AF9"/>
    <w:rsid w:val="00DD5364"/>
    <w:rsid w:val="00DD7A4A"/>
    <w:rsid w:val="00E00DF6"/>
    <w:rsid w:val="00E06CDE"/>
    <w:rsid w:val="00E111FA"/>
    <w:rsid w:val="00E124CD"/>
    <w:rsid w:val="00E15C63"/>
    <w:rsid w:val="00E20337"/>
    <w:rsid w:val="00E203BF"/>
    <w:rsid w:val="00E242C7"/>
    <w:rsid w:val="00E255E3"/>
    <w:rsid w:val="00E256B0"/>
    <w:rsid w:val="00E27DDF"/>
    <w:rsid w:val="00E4038D"/>
    <w:rsid w:val="00E4331B"/>
    <w:rsid w:val="00E4364C"/>
    <w:rsid w:val="00E55D66"/>
    <w:rsid w:val="00E57BC1"/>
    <w:rsid w:val="00E61A20"/>
    <w:rsid w:val="00E633F9"/>
    <w:rsid w:val="00E65EEB"/>
    <w:rsid w:val="00E80A0B"/>
    <w:rsid w:val="00E80D43"/>
    <w:rsid w:val="00E81298"/>
    <w:rsid w:val="00E8306B"/>
    <w:rsid w:val="00E95446"/>
    <w:rsid w:val="00E96E62"/>
    <w:rsid w:val="00E97E11"/>
    <w:rsid w:val="00EA1BAD"/>
    <w:rsid w:val="00EB5892"/>
    <w:rsid w:val="00EB6DFD"/>
    <w:rsid w:val="00EC0A16"/>
    <w:rsid w:val="00EC2586"/>
    <w:rsid w:val="00EC705E"/>
    <w:rsid w:val="00EC7D92"/>
    <w:rsid w:val="00ED4EB5"/>
    <w:rsid w:val="00EE30A1"/>
    <w:rsid w:val="00EE46B4"/>
    <w:rsid w:val="00EF7004"/>
    <w:rsid w:val="00EF79B3"/>
    <w:rsid w:val="00F00932"/>
    <w:rsid w:val="00F00EA0"/>
    <w:rsid w:val="00F039D7"/>
    <w:rsid w:val="00F1625F"/>
    <w:rsid w:val="00F334CA"/>
    <w:rsid w:val="00F33CA3"/>
    <w:rsid w:val="00F3632C"/>
    <w:rsid w:val="00F4186D"/>
    <w:rsid w:val="00F431A3"/>
    <w:rsid w:val="00F4572D"/>
    <w:rsid w:val="00F459DB"/>
    <w:rsid w:val="00F55DA4"/>
    <w:rsid w:val="00F70A5B"/>
    <w:rsid w:val="00F7677F"/>
    <w:rsid w:val="00F90729"/>
    <w:rsid w:val="00F92CDD"/>
    <w:rsid w:val="00F954AE"/>
    <w:rsid w:val="00F97355"/>
    <w:rsid w:val="00FA3750"/>
    <w:rsid w:val="00FB1A86"/>
    <w:rsid w:val="00FB62D2"/>
    <w:rsid w:val="00FB6BBB"/>
    <w:rsid w:val="00FC4D72"/>
    <w:rsid w:val="00FD026C"/>
    <w:rsid w:val="00FD63FA"/>
    <w:rsid w:val="00FE061B"/>
    <w:rsid w:val="00FE164C"/>
    <w:rsid w:val="00FE6A24"/>
    <w:rsid w:val="00FF487B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7F400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Closing" w:uiPriority="7" w:qFormat="1"/>
    <w:lsdException w:name="Signature" w:uiPriority="8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alutation" w:uiPriority="6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67F"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791077"/>
    <w:pPr>
      <w:keepNext/>
      <w:keepLines/>
      <w:tabs>
        <w:tab w:val="left" w:pos="567"/>
      </w:tabs>
      <w:spacing w:line="276" w:lineRule="auto"/>
      <w:outlineLvl w:val="0"/>
    </w:pPr>
    <w:rPr>
      <w:rFonts w:ascii="Arial" w:hAnsi="Arial"/>
      <w:b/>
      <w:bCs/>
      <w:szCs w:val="28"/>
      <w:lang w:eastAsia="en-GB" w:bidi="en-US"/>
    </w:rPr>
  </w:style>
  <w:style w:type="paragraph" w:styleId="Heading2">
    <w:name w:val="heading 2"/>
    <w:basedOn w:val="Normal"/>
    <w:next w:val="Normal"/>
    <w:link w:val="Heading2Char"/>
    <w:qFormat/>
    <w:rsid w:val="00A4267F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A426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6B3D71"/>
    <w:pPr>
      <w:keepNext/>
      <w:outlineLvl w:val="3"/>
    </w:pPr>
    <w:rPr>
      <w:rFonts w:ascii="Arial" w:hAnsi="Arial"/>
      <w:i/>
      <w:snapToGrid w:val="0"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D9344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D9344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6B3D71"/>
    <w:pPr>
      <w:keepNext/>
      <w:jc w:val="both"/>
      <w:outlineLvl w:val="6"/>
    </w:pPr>
    <w:rPr>
      <w:i/>
      <w:snapToGrid w:val="0"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6B3D71"/>
    <w:pPr>
      <w:keepNext/>
      <w:tabs>
        <w:tab w:val="left" w:pos="851"/>
      </w:tabs>
      <w:spacing w:before="20" w:after="20"/>
      <w:outlineLvl w:val="7"/>
    </w:pPr>
    <w:rPr>
      <w:b/>
      <w:snapToGrid w:val="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6B3D71"/>
    <w:pPr>
      <w:keepNext/>
      <w:spacing w:before="20" w:after="20"/>
      <w:ind w:right="112"/>
      <w:outlineLvl w:val="8"/>
    </w:pPr>
    <w:rPr>
      <w:rFonts w:ascii="Arial" w:hAnsi="Arial"/>
      <w:b/>
      <w:snapToGrid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91077"/>
    <w:rPr>
      <w:rFonts w:ascii="Arial" w:eastAsia="Times New Roman" w:hAnsi="Arial" w:cs="Times New Roman"/>
      <w:b/>
      <w:bCs/>
      <w:szCs w:val="28"/>
      <w:lang w:val="en-GB" w:eastAsia="en-GB" w:bidi="en-US"/>
    </w:rPr>
  </w:style>
  <w:style w:type="character" w:customStyle="1" w:styleId="Heading2Char">
    <w:name w:val="Heading 2 Char"/>
    <w:basedOn w:val="DefaultParagraphFont"/>
    <w:link w:val="Heading2"/>
    <w:rsid w:val="00A4267F"/>
    <w:rPr>
      <w:rFonts w:ascii="Times New Roman" w:eastAsia="Times New Roman" w:hAnsi="Times New Roman" w:cs="Times New Roman"/>
      <w:b/>
      <w:bCs/>
      <w:lang w:val="en-GB"/>
    </w:rPr>
  </w:style>
  <w:style w:type="paragraph" w:styleId="Title">
    <w:name w:val="Title"/>
    <w:basedOn w:val="Normal"/>
    <w:link w:val="TitleChar"/>
    <w:uiPriority w:val="10"/>
    <w:qFormat/>
    <w:rsid w:val="00A4267F"/>
    <w:pPr>
      <w:jc w:val="center"/>
    </w:pPr>
    <w:rPr>
      <w:b/>
      <w:sz w:val="22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4267F"/>
    <w:rPr>
      <w:rFonts w:ascii="Times New Roman" w:eastAsia="Times New Roman" w:hAnsi="Times New Roman" w:cs="Times New Roman"/>
      <w:b/>
      <w:sz w:val="22"/>
      <w:szCs w:val="20"/>
      <w:lang w:val="en-GB"/>
    </w:rPr>
  </w:style>
  <w:style w:type="paragraph" w:styleId="Subtitle">
    <w:name w:val="Subtitle"/>
    <w:basedOn w:val="Normal"/>
    <w:link w:val="SubtitleChar"/>
    <w:qFormat/>
    <w:rsid w:val="00A4267F"/>
    <w:pPr>
      <w:spacing w:line="360" w:lineRule="auto"/>
      <w:jc w:val="center"/>
    </w:pPr>
    <w:rPr>
      <w:rFonts w:ascii="Helvetica" w:hAnsi="Helvetica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A4267F"/>
    <w:rPr>
      <w:rFonts w:ascii="Helvetica" w:eastAsia="Times New Roman" w:hAnsi="Helvetica" w:cs="Times New Roman"/>
      <w:b/>
      <w:sz w:val="28"/>
      <w:szCs w:val="20"/>
      <w:lang w:val="en-GB"/>
    </w:rPr>
  </w:style>
  <w:style w:type="character" w:styleId="Hyperlink">
    <w:name w:val="Hyperlink"/>
    <w:uiPriority w:val="99"/>
    <w:rsid w:val="00A4267F"/>
    <w:rPr>
      <w:color w:val="0033CC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6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67F"/>
    <w:rPr>
      <w:rFonts w:ascii="Lucida Grande" w:eastAsia="Times New Roman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A4267F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styleId="BodyTextIndent">
    <w:name w:val="Body Text Indent"/>
    <w:basedOn w:val="Normal"/>
    <w:link w:val="BodyTextIndentChar"/>
    <w:rsid w:val="00A4267F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A4267F"/>
    <w:rPr>
      <w:rFonts w:ascii="Times New Roman" w:eastAsia="Times New Roman" w:hAnsi="Times New Roman" w:cs="Times New Roman"/>
      <w:lang w:val="en-GB"/>
    </w:rPr>
  </w:style>
  <w:style w:type="paragraph" w:styleId="EndnoteText">
    <w:name w:val="endnote text"/>
    <w:basedOn w:val="Normal"/>
    <w:link w:val="EndnoteTextChar"/>
    <w:semiHidden/>
    <w:unhideWhenUsed/>
    <w:rsid w:val="00A4267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4267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semiHidden/>
    <w:unhideWhenUsed/>
    <w:rsid w:val="00A4267F"/>
    <w:rPr>
      <w:vertAlign w:val="superscript"/>
    </w:rPr>
  </w:style>
  <w:style w:type="paragraph" w:styleId="ListParagraph">
    <w:name w:val="List Paragraph"/>
    <w:basedOn w:val="Normal"/>
    <w:uiPriority w:val="34"/>
    <w:qFormat/>
    <w:rsid w:val="00D651DD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D9344A"/>
    <w:rPr>
      <w:rFonts w:asciiTheme="majorHAnsi" w:eastAsiaTheme="majorEastAsia" w:hAnsiTheme="majorHAnsi" w:cstheme="majorBidi"/>
      <w:color w:val="365F9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rsid w:val="00D9344A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paragraph" w:styleId="Footer">
    <w:name w:val="footer"/>
    <w:basedOn w:val="Normal"/>
    <w:link w:val="FooterChar"/>
    <w:uiPriority w:val="99"/>
    <w:rsid w:val="00D934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44A"/>
    <w:rPr>
      <w:rFonts w:ascii="Times New Roman" w:eastAsia="Times New Roman" w:hAnsi="Times New Roman" w:cs="Times New Roman"/>
      <w:lang w:val="en-GB"/>
    </w:rPr>
  </w:style>
  <w:style w:type="character" w:styleId="PageNumber">
    <w:name w:val="page number"/>
    <w:basedOn w:val="DefaultParagraphFont"/>
    <w:rsid w:val="00D9344A"/>
  </w:style>
  <w:style w:type="table" w:styleId="TableGrid">
    <w:name w:val="Table Grid"/>
    <w:basedOn w:val="TableNormal"/>
    <w:uiPriority w:val="39"/>
    <w:rsid w:val="006B0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3659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365984"/>
    <w:rPr>
      <w:rFonts w:ascii="Times New Roman" w:eastAsia="Times New Roman" w:hAnsi="Times New Roman" w:cs="Times New Roman"/>
      <w:lang w:val="en-GB"/>
    </w:rPr>
  </w:style>
  <w:style w:type="paragraph" w:styleId="BodyText2">
    <w:name w:val="Body Text 2"/>
    <w:basedOn w:val="Normal"/>
    <w:link w:val="BodyText2Char"/>
    <w:unhideWhenUsed/>
    <w:rsid w:val="0036598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65984"/>
    <w:rPr>
      <w:rFonts w:ascii="Times New Roman" w:eastAsia="Times New Roman" w:hAnsi="Times New Roman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43D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D19"/>
    <w:rPr>
      <w:rFonts w:ascii="Times New Roman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nhideWhenUsed/>
    <w:rsid w:val="008B553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B55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55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5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5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6B3D71"/>
    <w:rPr>
      <w:rFonts w:ascii="Arial" w:eastAsia="Times New Roman" w:hAnsi="Arial" w:cs="Times New Roman"/>
      <w:i/>
      <w:snapToGrid w:val="0"/>
      <w:color w:val="000000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6B3D71"/>
    <w:rPr>
      <w:rFonts w:ascii="Times New Roman" w:eastAsia="Times New Roman" w:hAnsi="Times New Roman" w:cs="Times New Roman"/>
      <w:i/>
      <w:snapToGrid w:val="0"/>
      <w:sz w:val="22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6B3D71"/>
    <w:rPr>
      <w:rFonts w:ascii="Times New Roman" w:eastAsia="Times New Roman" w:hAnsi="Times New Roman" w:cs="Times New Roman"/>
      <w:b/>
      <w:snapToGrid w:val="0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6B3D71"/>
    <w:rPr>
      <w:rFonts w:ascii="Arial" w:eastAsia="Times New Roman" w:hAnsi="Arial" w:cs="Times New Roman"/>
      <w:b/>
      <w:snapToGrid w:val="0"/>
      <w:sz w:val="18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6B3D71"/>
  </w:style>
  <w:style w:type="paragraph" w:styleId="Closing">
    <w:name w:val="Closing"/>
    <w:basedOn w:val="Normal"/>
    <w:link w:val="ClosingChar"/>
    <w:uiPriority w:val="7"/>
    <w:unhideWhenUsed/>
    <w:qFormat/>
    <w:rsid w:val="006B3D71"/>
    <w:pPr>
      <w:spacing w:before="480" w:after="960" w:line="276" w:lineRule="auto"/>
      <w:contextualSpacing/>
    </w:pPr>
    <w:rPr>
      <w:rFonts w:ascii="Arial" w:eastAsia="Calibri" w:hAnsi="Arial"/>
      <w:color w:val="000000"/>
      <w:sz w:val="22"/>
      <w:szCs w:val="20"/>
      <w:lang w:val="en-US" w:eastAsia="ja-JP" w:bidi="he-IL"/>
    </w:rPr>
  </w:style>
  <w:style w:type="character" w:customStyle="1" w:styleId="ClosingChar">
    <w:name w:val="Closing Char"/>
    <w:basedOn w:val="DefaultParagraphFont"/>
    <w:link w:val="Closing"/>
    <w:uiPriority w:val="7"/>
    <w:rsid w:val="006B3D71"/>
    <w:rPr>
      <w:rFonts w:ascii="Arial" w:eastAsia="Calibri" w:hAnsi="Arial" w:cs="Times New Roman"/>
      <w:color w:val="000000"/>
      <w:sz w:val="22"/>
      <w:szCs w:val="20"/>
      <w:lang w:eastAsia="ja-JP" w:bidi="he-IL"/>
    </w:rPr>
  </w:style>
  <w:style w:type="paragraph" w:customStyle="1" w:styleId="RecipientAddress">
    <w:name w:val="Recipient Address"/>
    <w:basedOn w:val="NoSpacing"/>
    <w:uiPriority w:val="5"/>
    <w:qFormat/>
    <w:rsid w:val="006B3D71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alutation">
    <w:name w:val="Salutation"/>
    <w:basedOn w:val="NoSpacing"/>
    <w:next w:val="Normal"/>
    <w:link w:val="SalutationChar"/>
    <w:uiPriority w:val="6"/>
    <w:unhideWhenUsed/>
    <w:qFormat/>
    <w:rsid w:val="006B3D71"/>
    <w:pPr>
      <w:spacing w:before="480" w:after="320"/>
      <w:contextualSpacing/>
    </w:pPr>
    <w:rPr>
      <w:b/>
      <w:color w:val="000000"/>
      <w:szCs w:val="20"/>
      <w:lang w:val="en-US" w:eastAsia="ja-JP" w:bidi="he-IL"/>
    </w:rPr>
  </w:style>
  <w:style w:type="character" w:customStyle="1" w:styleId="SalutationChar">
    <w:name w:val="Salutation Char"/>
    <w:basedOn w:val="DefaultParagraphFont"/>
    <w:link w:val="Salutation"/>
    <w:uiPriority w:val="6"/>
    <w:rsid w:val="006B3D71"/>
    <w:rPr>
      <w:rFonts w:ascii="Arial" w:eastAsia="Calibri" w:hAnsi="Arial" w:cs="Times New Roman"/>
      <w:b/>
      <w:color w:val="000000"/>
      <w:sz w:val="22"/>
      <w:szCs w:val="20"/>
      <w:lang w:eastAsia="ja-JP" w:bidi="he-IL"/>
    </w:rPr>
  </w:style>
  <w:style w:type="paragraph" w:customStyle="1" w:styleId="SenderAddress">
    <w:name w:val="Sender Address"/>
    <w:basedOn w:val="NoSpacing"/>
    <w:uiPriority w:val="3"/>
    <w:qFormat/>
    <w:rsid w:val="006B3D71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ignature">
    <w:name w:val="Signature"/>
    <w:basedOn w:val="Normal"/>
    <w:link w:val="SignatureChar"/>
    <w:uiPriority w:val="8"/>
    <w:unhideWhenUsed/>
    <w:rsid w:val="006B3D71"/>
    <w:pPr>
      <w:spacing w:after="200" w:line="276" w:lineRule="auto"/>
      <w:contextualSpacing/>
    </w:pPr>
    <w:rPr>
      <w:rFonts w:ascii="Arial" w:eastAsia="Calibri" w:hAnsi="Arial"/>
      <w:color w:val="000000"/>
      <w:sz w:val="22"/>
      <w:szCs w:val="20"/>
      <w:lang w:val="en-US" w:eastAsia="ja-JP" w:bidi="he-IL"/>
    </w:rPr>
  </w:style>
  <w:style w:type="character" w:customStyle="1" w:styleId="SignatureChar">
    <w:name w:val="Signature Char"/>
    <w:basedOn w:val="DefaultParagraphFont"/>
    <w:link w:val="Signature"/>
    <w:uiPriority w:val="8"/>
    <w:rsid w:val="006B3D71"/>
    <w:rPr>
      <w:rFonts w:ascii="Arial" w:eastAsia="Calibri" w:hAnsi="Arial" w:cs="Times New Roman"/>
      <w:color w:val="000000"/>
      <w:sz w:val="22"/>
      <w:szCs w:val="20"/>
      <w:lang w:eastAsia="ja-JP" w:bidi="he-IL"/>
    </w:rPr>
  </w:style>
  <w:style w:type="paragraph" w:customStyle="1" w:styleId="DateText">
    <w:name w:val="Date Text"/>
    <w:basedOn w:val="Normal"/>
    <w:uiPriority w:val="35"/>
    <w:rsid w:val="006B3D71"/>
    <w:pPr>
      <w:spacing w:before="720" w:after="200" w:line="276" w:lineRule="auto"/>
      <w:contextualSpacing/>
    </w:pPr>
    <w:rPr>
      <w:rFonts w:ascii="Arial" w:eastAsia="Calibri" w:hAnsi="Arial"/>
      <w:color w:val="000000"/>
      <w:sz w:val="22"/>
      <w:szCs w:val="20"/>
      <w:lang w:val="en-US" w:eastAsia="ja-JP" w:bidi="he-IL"/>
    </w:rPr>
  </w:style>
  <w:style w:type="paragraph" w:styleId="NoSpacing">
    <w:name w:val="No Spacing"/>
    <w:uiPriority w:val="1"/>
    <w:qFormat/>
    <w:rsid w:val="006B3D71"/>
    <w:rPr>
      <w:rFonts w:ascii="Arial" w:eastAsia="Calibri" w:hAnsi="Arial" w:cs="Times New Roman"/>
      <w:sz w:val="22"/>
      <w:szCs w:val="22"/>
      <w:lang w:val="en-GB"/>
    </w:rPr>
  </w:style>
  <w:style w:type="character" w:styleId="PlaceholderText">
    <w:name w:val="Placeholder Text"/>
    <w:uiPriority w:val="99"/>
    <w:semiHidden/>
    <w:rsid w:val="006B3D71"/>
    <w:rPr>
      <w:color w:val="808080"/>
    </w:rPr>
  </w:style>
  <w:style w:type="numbering" w:customStyle="1" w:styleId="NoList11">
    <w:name w:val="No List11"/>
    <w:next w:val="NoList"/>
    <w:uiPriority w:val="99"/>
    <w:semiHidden/>
    <w:rsid w:val="006B3D71"/>
  </w:style>
  <w:style w:type="paragraph" w:styleId="BodyTextIndent2">
    <w:name w:val="Body Text Indent 2"/>
    <w:basedOn w:val="Normal"/>
    <w:link w:val="BodyTextIndent2Char"/>
    <w:rsid w:val="006B3D71"/>
    <w:pPr>
      <w:tabs>
        <w:tab w:val="left" w:pos="851"/>
        <w:tab w:val="left" w:pos="2268"/>
      </w:tabs>
      <w:ind w:left="2268"/>
      <w:jc w:val="both"/>
    </w:pPr>
    <w:rPr>
      <w:snapToGrid w:val="0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B3D71"/>
    <w:rPr>
      <w:rFonts w:ascii="Times New Roman" w:eastAsia="Times New Roman" w:hAnsi="Times New Roman" w:cs="Times New Roman"/>
      <w:snapToGrid w:val="0"/>
      <w:sz w:val="22"/>
      <w:szCs w:val="20"/>
      <w:lang w:val="en-GB"/>
    </w:rPr>
  </w:style>
  <w:style w:type="paragraph" w:customStyle="1" w:styleId="BodyText21">
    <w:name w:val="Body Text 21"/>
    <w:basedOn w:val="Normal"/>
    <w:rsid w:val="006B3D71"/>
    <w:pPr>
      <w:jc w:val="both"/>
    </w:pPr>
    <w:rPr>
      <w:snapToGrid w:val="0"/>
      <w:color w:val="FF0000"/>
      <w:sz w:val="22"/>
      <w:szCs w:val="20"/>
    </w:rPr>
  </w:style>
  <w:style w:type="paragraph" w:styleId="BodyTextIndent3">
    <w:name w:val="Body Text Indent 3"/>
    <w:basedOn w:val="Normal"/>
    <w:link w:val="BodyTextIndent3Char"/>
    <w:rsid w:val="006B3D71"/>
    <w:pPr>
      <w:ind w:left="1701" w:hanging="1701"/>
    </w:pPr>
    <w:rPr>
      <w:snapToGrid w:val="0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B3D71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styleId="BodyText3">
    <w:name w:val="Body Text 3"/>
    <w:basedOn w:val="Normal"/>
    <w:link w:val="BodyText3Char"/>
    <w:rsid w:val="006B3D71"/>
    <w:pPr>
      <w:jc w:val="both"/>
    </w:pPr>
    <w:rPr>
      <w:b/>
      <w:i/>
      <w:snapToGrid w:val="0"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6B3D71"/>
    <w:rPr>
      <w:rFonts w:ascii="Times New Roman" w:eastAsia="Times New Roman" w:hAnsi="Times New Roman" w:cs="Times New Roman"/>
      <w:b/>
      <w:i/>
      <w:snapToGrid w:val="0"/>
      <w:sz w:val="22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6B3D71"/>
    <w:pPr>
      <w:shd w:val="clear" w:color="auto" w:fill="000080"/>
    </w:pPr>
    <w:rPr>
      <w:rFonts w:ascii="Tahoma" w:hAnsi="Tahoma"/>
      <w:snapToGrid w:val="0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6B3D71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val="en-GB"/>
    </w:rPr>
  </w:style>
  <w:style w:type="paragraph" w:customStyle="1" w:styleId="H2">
    <w:name w:val="H2"/>
    <w:basedOn w:val="Normal"/>
    <w:next w:val="Normal"/>
    <w:rsid w:val="006B3D71"/>
    <w:pPr>
      <w:keepNext/>
      <w:spacing w:before="100" w:after="100"/>
    </w:pPr>
    <w:rPr>
      <w:b/>
      <w:snapToGrid w:val="0"/>
      <w:sz w:val="36"/>
      <w:szCs w:val="20"/>
    </w:rPr>
  </w:style>
  <w:style w:type="paragraph" w:customStyle="1" w:styleId="H4">
    <w:name w:val="H4"/>
    <w:basedOn w:val="Normal"/>
    <w:next w:val="Normal"/>
    <w:rsid w:val="006B3D71"/>
    <w:pPr>
      <w:keepNext/>
      <w:spacing w:before="100" w:after="100"/>
    </w:pPr>
    <w:rPr>
      <w:b/>
      <w:snapToGrid w:val="0"/>
      <w:szCs w:val="20"/>
    </w:rPr>
  </w:style>
  <w:style w:type="character" w:styleId="Emphasis">
    <w:name w:val="Emphasis"/>
    <w:qFormat/>
    <w:rsid w:val="006B3D71"/>
    <w:rPr>
      <w:i/>
    </w:rPr>
  </w:style>
  <w:style w:type="paragraph" w:customStyle="1" w:styleId="DefinitionList">
    <w:name w:val="Definition List"/>
    <w:basedOn w:val="Normal"/>
    <w:next w:val="Normal"/>
    <w:rsid w:val="006B3D71"/>
    <w:pPr>
      <w:ind w:left="360"/>
    </w:pPr>
    <w:rPr>
      <w:snapToGrid w:val="0"/>
      <w:szCs w:val="20"/>
    </w:rPr>
  </w:style>
  <w:style w:type="character" w:styleId="FollowedHyperlink">
    <w:name w:val="FollowedHyperlink"/>
    <w:uiPriority w:val="99"/>
    <w:rsid w:val="006B3D71"/>
    <w:rPr>
      <w:color w:val="800080"/>
      <w:u w:val="single"/>
    </w:rPr>
  </w:style>
  <w:style w:type="character" w:customStyle="1" w:styleId="NormalWebChar">
    <w:name w:val="Normal (Web) Char"/>
    <w:link w:val="NormalWeb"/>
    <w:uiPriority w:val="99"/>
    <w:locked/>
    <w:rsid w:val="006B3D71"/>
    <w:rPr>
      <w:rFonts w:ascii="SimSun" w:eastAsia="SimSun" w:hAnsi="SimSun"/>
    </w:rPr>
  </w:style>
  <w:style w:type="paragraph" w:styleId="NormalWeb">
    <w:name w:val="Normal (Web)"/>
    <w:basedOn w:val="Normal"/>
    <w:link w:val="NormalWebChar"/>
    <w:uiPriority w:val="99"/>
    <w:unhideWhenUsed/>
    <w:rsid w:val="006B3D71"/>
    <w:pPr>
      <w:spacing w:before="100" w:beforeAutospacing="1" w:after="100" w:afterAutospacing="1"/>
    </w:pPr>
    <w:rPr>
      <w:rFonts w:ascii="SimSun" w:eastAsia="SimSun" w:hAnsi="SimSun" w:cstheme="minorBidi"/>
      <w:lang w:val="en-US"/>
    </w:rPr>
  </w:style>
  <w:style w:type="paragraph" w:styleId="Revision">
    <w:name w:val="Revision"/>
    <w:hidden/>
    <w:uiPriority w:val="99"/>
    <w:semiHidden/>
    <w:rsid w:val="006B3D71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character" w:customStyle="1" w:styleId="highlight">
    <w:name w:val="highlight"/>
    <w:basedOn w:val="DefaultParagraphFont"/>
    <w:rsid w:val="006B3D71"/>
  </w:style>
  <w:style w:type="character" w:customStyle="1" w:styleId="apple-converted-space">
    <w:name w:val="apple-converted-space"/>
    <w:rsid w:val="006B3D71"/>
  </w:style>
  <w:style w:type="table" w:customStyle="1" w:styleId="TableGrid1">
    <w:name w:val="Table Grid1"/>
    <w:basedOn w:val="TableNormal"/>
    <w:next w:val="TableGrid"/>
    <w:rsid w:val="006B3D71"/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6B3D71"/>
    <w:pPr>
      <w:jc w:val="center"/>
    </w:pPr>
    <w:rPr>
      <w:noProof/>
      <w:snapToGrid w:val="0"/>
      <w:szCs w:val="20"/>
      <w:lang w:val="en-US"/>
    </w:rPr>
  </w:style>
  <w:style w:type="character" w:customStyle="1" w:styleId="EndNoteBibliographyTitleChar">
    <w:name w:val="EndNote Bibliography Title Char"/>
    <w:link w:val="EndNoteBibliographyTitle"/>
    <w:rsid w:val="006B3D71"/>
    <w:rPr>
      <w:rFonts w:ascii="Times New Roman" w:eastAsia="Times New Roman" w:hAnsi="Times New Roman" w:cs="Times New Roman"/>
      <w:noProof/>
      <w:snapToGrid w:val="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6B3D71"/>
    <w:rPr>
      <w:noProof/>
      <w:snapToGrid w:val="0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6B3D71"/>
    <w:rPr>
      <w:rFonts w:ascii="Times New Roman" w:eastAsia="Times New Roman" w:hAnsi="Times New Roman" w:cs="Times New Roman"/>
      <w:noProof/>
      <w:snapToGrid w:val="0"/>
      <w:szCs w:val="20"/>
    </w:rPr>
  </w:style>
  <w:style w:type="paragraph" w:customStyle="1" w:styleId="Headline">
    <w:name w:val="Headline"/>
    <w:rsid w:val="006B3D71"/>
    <w:pPr>
      <w:spacing w:line="450" w:lineRule="atLeast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BodyText1">
    <w:name w:val="Body Text1"/>
    <w:rsid w:val="006B3D71"/>
    <w:pPr>
      <w:spacing w:line="300" w:lineRule="exact"/>
      <w:ind w:left="238" w:hanging="238"/>
    </w:pPr>
    <w:rPr>
      <w:rFonts w:ascii="Arial" w:eastAsia="Times New Roman" w:hAnsi="Arial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qFormat/>
    <w:rsid w:val="006B3D71"/>
    <w:pPr>
      <w:outlineLvl w:val="9"/>
    </w:pPr>
    <w:rPr>
      <w:rFonts w:eastAsia="MS Gothic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CA7FED"/>
    <w:pPr>
      <w:suppressLineNumbers/>
      <w:tabs>
        <w:tab w:val="left" w:pos="567"/>
        <w:tab w:val="left" w:pos="1985"/>
        <w:tab w:val="right" w:leader="dot" w:pos="9629"/>
      </w:tabs>
      <w:spacing w:before="240"/>
      <w:ind w:left="1985" w:hanging="1980"/>
    </w:pPr>
    <w:rPr>
      <w:rFonts w:ascii="Arial" w:hAnsi="Arial"/>
      <w:noProof/>
      <w:snapToGrid w:val="0"/>
      <w:sz w:val="22"/>
      <w:szCs w:val="20"/>
      <w:lang w:bidi="en-US"/>
    </w:rPr>
  </w:style>
  <w:style w:type="paragraph" w:styleId="TOC2">
    <w:name w:val="toc 2"/>
    <w:basedOn w:val="Normal"/>
    <w:next w:val="Normal"/>
    <w:autoRedefine/>
    <w:uiPriority w:val="39"/>
    <w:rsid w:val="006B3D71"/>
    <w:pPr>
      <w:tabs>
        <w:tab w:val="left" w:pos="1100"/>
        <w:tab w:val="right" w:leader="dot" w:pos="9629"/>
      </w:tabs>
      <w:ind w:left="1134" w:hanging="934"/>
    </w:pPr>
    <w:rPr>
      <w:snapToGrid w:val="0"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6B3D71"/>
    <w:pPr>
      <w:ind w:left="400"/>
    </w:pPr>
    <w:rPr>
      <w:snapToGrid w:val="0"/>
      <w:sz w:val="20"/>
      <w:szCs w:val="20"/>
    </w:rPr>
  </w:style>
  <w:style w:type="paragraph" w:customStyle="1" w:styleId="IntenseQuote1">
    <w:name w:val="Intense Quote1"/>
    <w:basedOn w:val="Normal"/>
    <w:next w:val="Normal"/>
    <w:uiPriority w:val="30"/>
    <w:qFormat/>
    <w:rsid w:val="006B3D7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Arial" w:eastAsia="Calibri" w:hAnsi="Arial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D71"/>
    <w:rPr>
      <w:b/>
      <w:bCs/>
      <w:i/>
      <w:iCs/>
      <w:color w:val="4F81BD"/>
      <w:sz w:val="22"/>
      <w:szCs w:val="22"/>
      <w:lang w:eastAsia="en-US"/>
    </w:rPr>
  </w:style>
  <w:style w:type="paragraph" w:customStyle="1" w:styleId="snid">
    <w:name w:val="snid"/>
    <w:basedOn w:val="Normal"/>
    <w:rsid w:val="006B3D71"/>
    <w:pPr>
      <w:spacing w:before="100" w:beforeAutospacing="1" w:after="100" w:afterAutospacing="1"/>
    </w:pPr>
    <w:rPr>
      <w:lang w:eastAsia="en-GB"/>
    </w:rPr>
  </w:style>
  <w:style w:type="paragraph" w:customStyle="1" w:styleId="TableParagraph">
    <w:name w:val="Table Paragraph"/>
    <w:basedOn w:val="Normal"/>
    <w:uiPriority w:val="1"/>
    <w:qFormat/>
    <w:rsid w:val="006B3D71"/>
    <w:pPr>
      <w:widowControl w:val="0"/>
      <w:autoSpaceDE w:val="0"/>
      <w:autoSpaceDN w:val="0"/>
      <w:adjustRightInd w:val="0"/>
    </w:pPr>
    <w:rPr>
      <w:lang w:eastAsia="en-GB"/>
    </w:rPr>
  </w:style>
  <w:style w:type="numbering" w:customStyle="1" w:styleId="NoList111">
    <w:name w:val="No List111"/>
    <w:next w:val="NoList"/>
    <w:uiPriority w:val="99"/>
    <w:semiHidden/>
    <w:unhideWhenUsed/>
    <w:rsid w:val="006B3D71"/>
  </w:style>
  <w:style w:type="numbering" w:customStyle="1" w:styleId="NoList2">
    <w:name w:val="No List2"/>
    <w:next w:val="NoList"/>
    <w:uiPriority w:val="99"/>
    <w:semiHidden/>
    <w:unhideWhenUsed/>
    <w:rsid w:val="006B3D71"/>
  </w:style>
  <w:style w:type="numbering" w:customStyle="1" w:styleId="NoList12">
    <w:name w:val="No List12"/>
    <w:next w:val="NoList"/>
    <w:uiPriority w:val="99"/>
    <w:semiHidden/>
    <w:unhideWhenUsed/>
    <w:rsid w:val="006B3D71"/>
  </w:style>
  <w:style w:type="numbering" w:customStyle="1" w:styleId="NoList3">
    <w:name w:val="No List3"/>
    <w:next w:val="NoList"/>
    <w:uiPriority w:val="99"/>
    <w:semiHidden/>
    <w:unhideWhenUsed/>
    <w:rsid w:val="006B3D71"/>
  </w:style>
  <w:style w:type="numbering" w:customStyle="1" w:styleId="NoList13">
    <w:name w:val="No List13"/>
    <w:next w:val="NoList"/>
    <w:uiPriority w:val="99"/>
    <w:semiHidden/>
    <w:unhideWhenUsed/>
    <w:rsid w:val="006B3D71"/>
  </w:style>
  <w:style w:type="numbering" w:customStyle="1" w:styleId="NoList4">
    <w:name w:val="No List4"/>
    <w:next w:val="NoList"/>
    <w:uiPriority w:val="99"/>
    <w:semiHidden/>
    <w:unhideWhenUsed/>
    <w:rsid w:val="006B3D71"/>
  </w:style>
  <w:style w:type="numbering" w:customStyle="1" w:styleId="NoList14">
    <w:name w:val="No List14"/>
    <w:next w:val="NoList"/>
    <w:uiPriority w:val="99"/>
    <w:semiHidden/>
    <w:unhideWhenUsed/>
    <w:rsid w:val="006B3D71"/>
  </w:style>
  <w:style w:type="paragraph" w:styleId="IntenseQuote">
    <w:name w:val="Intense Quote"/>
    <w:basedOn w:val="Normal"/>
    <w:next w:val="Normal"/>
    <w:link w:val="IntenseQuoteChar"/>
    <w:uiPriority w:val="30"/>
    <w:qFormat/>
    <w:rsid w:val="006B3D7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b/>
      <w:bCs/>
      <w:i/>
      <w:iCs/>
      <w:color w:val="4F81BD"/>
      <w:sz w:val="22"/>
      <w:szCs w:val="22"/>
      <w:lang w:val="en-US"/>
    </w:rPr>
  </w:style>
  <w:style w:type="character" w:customStyle="1" w:styleId="IntenseQuoteChar1">
    <w:name w:val="Intense Quote Char1"/>
    <w:basedOn w:val="DefaultParagraphFont"/>
    <w:uiPriority w:val="30"/>
    <w:rsid w:val="006B3D71"/>
    <w:rPr>
      <w:rFonts w:ascii="Times New Roman" w:eastAsia="Times New Roman" w:hAnsi="Times New Roman" w:cs="Times New Roman"/>
      <w:i/>
      <w:iCs/>
      <w:color w:val="4F81BD" w:themeColor="accent1"/>
      <w:lang w:val="en-GB"/>
    </w:rPr>
  </w:style>
  <w:style w:type="numbering" w:customStyle="1" w:styleId="NoList5">
    <w:name w:val="No List5"/>
    <w:next w:val="NoList"/>
    <w:uiPriority w:val="99"/>
    <w:semiHidden/>
    <w:unhideWhenUsed/>
    <w:rsid w:val="007F0E66"/>
  </w:style>
  <w:style w:type="numbering" w:customStyle="1" w:styleId="NoList15">
    <w:name w:val="No List15"/>
    <w:next w:val="NoList"/>
    <w:uiPriority w:val="99"/>
    <w:semiHidden/>
    <w:rsid w:val="007F0E66"/>
  </w:style>
  <w:style w:type="table" w:customStyle="1" w:styleId="TableGrid2">
    <w:name w:val="Table Grid2"/>
    <w:basedOn w:val="TableNormal"/>
    <w:next w:val="TableGrid"/>
    <w:rsid w:val="007F0E66"/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7F0E66"/>
  </w:style>
  <w:style w:type="numbering" w:customStyle="1" w:styleId="NoList21">
    <w:name w:val="No List21"/>
    <w:next w:val="NoList"/>
    <w:uiPriority w:val="99"/>
    <w:semiHidden/>
    <w:unhideWhenUsed/>
    <w:rsid w:val="007F0E66"/>
  </w:style>
  <w:style w:type="numbering" w:customStyle="1" w:styleId="NoList121">
    <w:name w:val="No List121"/>
    <w:next w:val="NoList"/>
    <w:uiPriority w:val="99"/>
    <w:semiHidden/>
    <w:unhideWhenUsed/>
    <w:rsid w:val="007F0E66"/>
  </w:style>
  <w:style w:type="numbering" w:customStyle="1" w:styleId="NoList31">
    <w:name w:val="No List31"/>
    <w:next w:val="NoList"/>
    <w:uiPriority w:val="99"/>
    <w:semiHidden/>
    <w:unhideWhenUsed/>
    <w:rsid w:val="007F0E66"/>
  </w:style>
  <w:style w:type="numbering" w:customStyle="1" w:styleId="NoList131">
    <w:name w:val="No List131"/>
    <w:next w:val="NoList"/>
    <w:uiPriority w:val="99"/>
    <w:semiHidden/>
    <w:unhideWhenUsed/>
    <w:rsid w:val="007F0E66"/>
  </w:style>
  <w:style w:type="numbering" w:customStyle="1" w:styleId="NoList41">
    <w:name w:val="No List41"/>
    <w:next w:val="NoList"/>
    <w:uiPriority w:val="99"/>
    <w:semiHidden/>
    <w:unhideWhenUsed/>
    <w:rsid w:val="007F0E66"/>
  </w:style>
  <w:style w:type="numbering" w:customStyle="1" w:styleId="NoList141">
    <w:name w:val="No List141"/>
    <w:next w:val="NoList"/>
    <w:uiPriority w:val="99"/>
    <w:semiHidden/>
    <w:unhideWhenUsed/>
    <w:rsid w:val="007F0E6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D46"/>
    <w:rPr>
      <w:color w:val="808080"/>
      <w:shd w:val="clear" w:color="auto" w:fill="E6E6E6"/>
    </w:rPr>
  </w:style>
  <w:style w:type="paragraph" w:styleId="Quote">
    <w:name w:val="Quote"/>
    <w:basedOn w:val="Normal"/>
    <w:next w:val="Normal"/>
    <w:link w:val="QuoteChar"/>
    <w:uiPriority w:val="29"/>
    <w:qFormat/>
    <w:rsid w:val="00992266"/>
    <w:pPr>
      <w:keepNext/>
      <w:framePr w:hSpace="181" w:wrap="around" w:vAnchor="text" w:hAnchor="page" w:x="1192" w:y="46"/>
      <w:spacing w:before="60" w:after="60"/>
      <w:ind w:left="102"/>
      <w:outlineLvl w:val="5"/>
    </w:pPr>
    <w:rPr>
      <w:rFonts w:ascii="Arial" w:hAnsi="Arial" w:cs="Arial"/>
      <w:b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92266"/>
    <w:rPr>
      <w:rFonts w:ascii="Arial" w:eastAsia="Times New Roman" w:hAnsi="Arial" w:cs="Arial"/>
      <w:bCs/>
      <w:sz w:val="22"/>
      <w:szCs w:val="22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0E1BB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A510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Closing" w:uiPriority="7" w:qFormat="1"/>
    <w:lsdException w:name="Signature" w:uiPriority="8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alutation" w:uiPriority="6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67F"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791077"/>
    <w:pPr>
      <w:keepNext/>
      <w:keepLines/>
      <w:tabs>
        <w:tab w:val="left" w:pos="567"/>
      </w:tabs>
      <w:spacing w:line="276" w:lineRule="auto"/>
      <w:outlineLvl w:val="0"/>
    </w:pPr>
    <w:rPr>
      <w:rFonts w:ascii="Arial" w:hAnsi="Arial"/>
      <w:b/>
      <w:bCs/>
      <w:szCs w:val="28"/>
      <w:lang w:eastAsia="en-GB" w:bidi="en-US"/>
    </w:rPr>
  </w:style>
  <w:style w:type="paragraph" w:styleId="Heading2">
    <w:name w:val="heading 2"/>
    <w:basedOn w:val="Normal"/>
    <w:next w:val="Normal"/>
    <w:link w:val="Heading2Char"/>
    <w:qFormat/>
    <w:rsid w:val="00A4267F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A426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6B3D71"/>
    <w:pPr>
      <w:keepNext/>
      <w:outlineLvl w:val="3"/>
    </w:pPr>
    <w:rPr>
      <w:rFonts w:ascii="Arial" w:hAnsi="Arial"/>
      <w:i/>
      <w:snapToGrid w:val="0"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D9344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D9344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6B3D71"/>
    <w:pPr>
      <w:keepNext/>
      <w:jc w:val="both"/>
      <w:outlineLvl w:val="6"/>
    </w:pPr>
    <w:rPr>
      <w:i/>
      <w:snapToGrid w:val="0"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6B3D71"/>
    <w:pPr>
      <w:keepNext/>
      <w:tabs>
        <w:tab w:val="left" w:pos="851"/>
      </w:tabs>
      <w:spacing w:before="20" w:after="20"/>
      <w:outlineLvl w:val="7"/>
    </w:pPr>
    <w:rPr>
      <w:b/>
      <w:snapToGrid w:val="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6B3D71"/>
    <w:pPr>
      <w:keepNext/>
      <w:spacing w:before="20" w:after="20"/>
      <w:ind w:right="112"/>
      <w:outlineLvl w:val="8"/>
    </w:pPr>
    <w:rPr>
      <w:rFonts w:ascii="Arial" w:hAnsi="Arial"/>
      <w:b/>
      <w:snapToGrid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91077"/>
    <w:rPr>
      <w:rFonts w:ascii="Arial" w:eastAsia="Times New Roman" w:hAnsi="Arial" w:cs="Times New Roman"/>
      <w:b/>
      <w:bCs/>
      <w:szCs w:val="28"/>
      <w:lang w:val="en-GB" w:eastAsia="en-GB" w:bidi="en-US"/>
    </w:rPr>
  </w:style>
  <w:style w:type="character" w:customStyle="1" w:styleId="Heading2Char">
    <w:name w:val="Heading 2 Char"/>
    <w:basedOn w:val="DefaultParagraphFont"/>
    <w:link w:val="Heading2"/>
    <w:rsid w:val="00A4267F"/>
    <w:rPr>
      <w:rFonts w:ascii="Times New Roman" w:eastAsia="Times New Roman" w:hAnsi="Times New Roman" w:cs="Times New Roman"/>
      <w:b/>
      <w:bCs/>
      <w:lang w:val="en-GB"/>
    </w:rPr>
  </w:style>
  <w:style w:type="paragraph" w:styleId="Title">
    <w:name w:val="Title"/>
    <w:basedOn w:val="Normal"/>
    <w:link w:val="TitleChar"/>
    <w:uiPriority w:val="10"/>
    <w:qFormat/>
    <w:rsid w:val="00A4267F"/>
    <w:pPr>
      <w:jc w:val="center"/>
    </w:pPr>
    <w:rPr>
      <w:b/>
      <w:sz w:val="22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4267F"/>
    <w:rPr>
      <w:rFonts w:ascii="Times New Roman" w:eastAsia="Times New Roman" w:hAnsi="Times New Roman" w:cs="Times New Roman"/>
      <w:b/>
      <w:sz w:val="22"/>
      <w:szCs w:val="20"/>
      <w:lang w:val="en-GB"/>
    </w:rPr>
  </w:style>
  <w:style w:type="paragraph" w:styleId="Subtitle">
    <w:name w:val="Subtitle"/>
    <w:basedOn w:val="Normal"/>
    <w:link w:val="SubtitleChar"/>
    <w:qFormat/>
    <w:rsid w:val="00A4267F"/>
    <w:pPr>
      <w:spacing w:line="360" w:lineRule="auto"/>
      <w:jc w:val="center"/>
    </w:pPr>
    <w:rPr>
      <w:rFonts w:ascii="Helvetica" w:hAnsi="Helvetica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A4267F"/>
    <w:rPr>
      <w:rFonts w:ascii="Helvetica" w:eastAsia="Times New Roman" w:hAnsi="Helvetica" w:cs="Times New Roman"/>
      <w:b/>
      <w:sz w:val="28"/>
      <w:szCs w:val="20"/>
      <w:lang w:val="en-GB"/>
    </w:rPr>
  </w:style>
  <w:style w:type="character" w:styleId="Hyperlink">
    <w:name w:val="Hyperlink"/>
    <w:uiPriority w:val="99"/>
    <w:rsid w:val="00A4267F"/>
    <w:rPr>
      <w:color w:val="0033CC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6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67F"/>
    <w:rPr>
      <w:rFonts w:ascii="Lucida Grande" w:eastAsia="Times New Roman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A4267F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styleId="BodyTextIndent">
    <w:name w:val="Body Text Indent"/>
    <w:basedOn w:val="Normal"/>
    <w:link w:val="BodyTextIndentChar"/>
    <w:rsid w:val="00A4267F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A4267F"/>
    <w:rPr>
      <w:rFonts w:ascii="Times New Roman" w:eastAsia="Times New Roman" w:hAnsi="Times New Roman" w:cs="Times New Roman"/>
      <w:lang w:val="en-GB"/>
    </w:rPr>
  </w:style>
  <w:style w:type="paragraph" w:styleId="EndnoteText">
    <w:name w:val="endnote text"/>
    <w:basedOn w:val="Normal"/>
    <w:link w:val="EndnoteTextChar"/>
    <w:semiHidden/>
    <w:unhideWhenUsed/>
    <w:rsid w:val="00A4267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4267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semiHidden/>
    <w:unhideWhenUsed/>
    <w:rsid w:val="00A4267F"/>
    <w:rPr>
      <w:vertAlign w:val="superscript"/>
    </w:rPr>
  </w:style>
  <w:style w:type="paragraph" w:styleId="ListParagraph">
    <w:name w:val="List Paragraph"/>
    <w:basedOn w:val="Normal"/>
    <w:uiPriority w:val="34"/>
    <w:qFormat/>
    <w:rsid w:val="00D651DD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D9344A"/>
    <w:rPr>
      <w:rFonts w:asciiTheme="majorHAnsi" w:eastAsiaTheme="majorEastAsia" w:hAnsiTheme="majorHAnsi" w:cstheme="majorBidi"/>
      <w:color w:val="365F9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rsid w:val="00D9344A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paragraph" w:styleId="Footer">
    <w:name w:val="footer"/>
    <w:basedOn w:val="Normal"/>
    <w:link w:val="FooterChar"/>
    <w:uiPriority w:val="99"/>
    <w:rsid w:val="00D934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44A"/>
    <w:rPr>
      <w:rFonts w:ascii="Times New Roman" w:eastAsia="Times New Roman" w:hAnsi="Times New Roman" w:cs="Times New Roman"/>
      <w:lang w:val="en-GB"/>
    </w:rPr>
  </w:style>
  <w:style w:type="character" w:styleId="PageNumber">
    <w:name w:val="page number"/>
    <w:basedOn w:val="DefaultParagraphFont"/>
    <w:rsid w:val="00D9344A"/>
  </w:style>
  <w:style w:type="table" w:styleId="TableGrid">
    <w:name w:val="Table Grid"/>
    <w:basedOn w:val="TableNormal"/>
    <w:uiPriority w:val="39"/>
    <w:rsid w:val="006B0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3659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365984"/>
    <w:rPr>
      <w:rFonts w:ascii="Times New Roman" w:eastAsia="Times New Roman" w:hAnsi="Times New Roman" w:cs="Times New Roman"/>
      <w:lang w:val="en-GB"/>
    </w:rPr>
  </w:style>
  <w:style w:type="paragraph" w:styleId="BodyText2">
    <w:name w:val="Body Text 2"/>
    <w:basedOn w:val="Normal"/>
    <w:link w:val="BodyText2Char"/>
    <w:unhideWhenUsed/>
    <w:rsid w:val="0036598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65984"/>
    <w:rPr>
      <w:rFonts w:ascii="Times New Roman" w:eastAsia="Times New Roman" w:hAnsi="Times New Roman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43D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D19"/>
    <w:rPr>
      <w:rFonts w:ascii="Times New Roman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nhideWhenUsed/>
    <w:rsid w:val="008B553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B55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55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5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5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6B3D71"/>
    <w:rPr>
      <w:rFonts w:ascii="Arial" w:eastAsia="Times New Roman" w:hAnsi="Arial" w:cs="Times New Roman"/>
      <w:i/>
      <w:snapToGrid w:val="0"/>
      <w:color w:val="000000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6B3D71"/>
    <w:rPr>
      <w:rFonts w:ascii="Times New Roman" w:eastAsia="Times New Roman" w:hAnsi="Times New Roman" w:cs="Times New Roman"/>
      <w:i/>
      <w:snapToGrid w:val="0"/>
      <w:sz w:val="22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6B3D71"/>
    <w:rPr>
      <w:rFonts w:ascii="Times New Roman" w:eastAsia="Times New Roman" w:hAnsi="Times New Roman" w:cs="Times New Roman"/>
      <w:b/>
      <w:snapToGrid w:val="0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6B3D71"/>
    <w:rPr>
      <w:rFonts w:ascii="Arial" w:eastAsia="Times New Roman" w:hAnsi="Arial" w:cs="Times New Roman"/>
      <w:b/>
      <w:snapToGrid w:val="0"/>
      <w:sz w:val="18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6B3D71"/>
  </w:style>
  <w:style w:type="paragraph" w:styleId="Closing">
    <w:name w:val="Closing"/>
    <w:basedOn w:val="Normal"/>
    <w:link w:val="ClosingChar"/>
    <w:uiPriority w:val="7"/>
    <w:unhideWhenUsed/>
    <w:qFormat/>
    <w:rsid w:val="006B3D71"/>
    <w:pPr>
      <w:spacing w:before="480" w:after="960" w:line="276" w:lineRule="auto"/>
      <w:contextualSpacing/>
    </w:pPr>
    <w:rPr>
      <w:rFonts w:ascii="Arial" w:eastAsia="Calibri" w:hAnsi="Arial"/>
      <w:color w:val="000000"/>
      <w:sz w:val="22"/>
      <w:szCs w:val="20"/>
      <w:lang w:val="en-US" w:eastAsia="ja-JP" w:bidi="he-IL"/>
    </w:rPr>
  </w:style>
  <w:style w:type="character" w:customStyle="1" w:styleId="ClosingChar">
    <w:name w:val="Closing Char"/>
    <w:basedOn w:val="DefaultParagraphFont"/>
    <w:link w:val="Closing"/>
    <w:uiPriority w:val="7"/>
    <w:rsid w:val="006B3D71"/>
    <w:rPr>
      <w:rFonts w:ascii="Arial" w:eastAsia="Calibri" w:hAnsi="Arial" w:cs="Times New Roman"/>
      <w:color w:val="000000"/>
      <w:sz w:val="22"/>
      <w:szCs w:val="20"/>
      <w:lang w:eastAsia="ja-JP" w:bidi="he-IL"/>
    </w:rPr>
  </w:style>
  <w:style w:type="paragraph" w:customStyle="1" w:styleId="RecipientAddress">
    <w:name w:val="Recipient Address"/>
    <w:basedOn w:val="NoSpacing"/>
    <w:uiPriority w:val="5"/>
    <w:qFormat/>
    <w:rsid w:val="006B3D71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alutation">
    <w:name w:val="Salutation"/>
    <w:basedOn w:val="NoSpacing"/>
    <w:next w:val="Normal"/>
    <w:link w:val="SalutationChar"/>
    <w:uiPriority w:val="6"/>
    <w:unhideWhenUsed/>
    <w:qFormat/>
    <w:rsid w:val="006B3D71"/>
    <w:pPr>
      <w:spacing w:before="480" w:after="320"/>
      <w:contextualSpacing/>
    </w:pPr>
    <w:rPr>
      <w:b/>
      <w:color w:val="000000"/>
      <w:szCs w:val="20"/>
      <w:lang w:val="en-US" w:eastAsia="ja-JP" w:bidi="he-IL"/>
    </w:rPr>
  </w:style>
  <w:style w:type="character" w:customStyle="1" w:styleId="SalutationChar">
    <w:name w:val="Salutation Char"/>
    <w:basedOn w:val="DefaultParagraphFont"/>
    <w:link w:val="Salutation"/>
    <w:uiPriority w:val="6"/>
    <w:rsid w:val="006B3D71"/>
    <w:rPr>
      <w:rFonts w:ascii="Arial" w:eastAsia="Calibri" w:hAnsi="Arial" w:cs="Times New Roman"/>
      <w:b/>
      <w:color w:val="000000"/>
      <w:sz w:val="22"/>
      <w:szCs w:val="20"/>
      <w:lang w:eastAsia="ja-JP" w:bidi="he-IL"/>
    </w:rPr>
  </w:style>
  <w:style w:type="paragraph" w:customStyle="1" w:styleId="SenderAddress">
    <w:name w:val="Sender Address"/>
    <w:basedOn w:val="NoSpacing"/>
    <w:uiPriority w:val="3"/>
    <w:qFormat/>
    <w:rsid w:val="006B3D71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ignature">
    <w:name w:val="Signature"/>
    <w:basedOn w:val="Normal"/>
    <w:link w:val="SignatureChar"/>
    <w:uiPriority w:val="8"/>
    <w:unhideWhenUsed/>
    <w:rsid w:val="006B3D71"/>
    <w:pPr>
      <w:spacing w:after="200" w:line="276" w:lineRule="auto"/>
      <w:contextualSpacing/>
    </w:pPr>
    <w:rPr>
      <w:rFonts w:ascii="Arial" w:eastAsia="Calibri" w:hAnsi="Arial"/>
      <w:color w:val="000000"/>
      <w:sz w:val="22"/>
      <w:szCs w:val="20"/>
      <w:lang w:val="en-US" w:eastAsia="ja-JP" w:bidi="he-IL"/>
    </w:rPr>
  </w:style>
  <w:style w:type="character" w:customStyle="1" w:styleId="SignatureChar">
    <w:name w:val="Signature Char"/>
    <w:basedOn w:val="DefaultParagraphFont"/>
    <w:link w:val="Signature"/>
    <w:uiPriority w:val="8"/>
    <w:rsid w:val="006B3D71"/>
    <w:rPr>
      <w:rFonts w:ascii="Arial" w:eastAsia="Calibri" w:hAnsi="Arial" w:cs="Times New Roman"/>
      <w:color w:val="000000"/>
      <w:sz w:val="22"/>
      <w:szCs w:val="20"/>
      <w:lang w:eastAsia="ja-JP" w:bidi="he-IL"/>
    </w:rPr>
  </w:style>
  <w:style w:type="paragraph" w:customStyle="1" w:styleId="DateText">
    <w:name w:val="Date Text"/>
    <w:basedOn w:val="Normal"/>
    <w:uiPriority w:val="35"/>
    <w:rsid w:val="006B3D71"/>
    <w:pPr>
      <w:spacing w:before="720" w:after="200" w:line="276" w:lineRule="auto"/>
      <w:contextualSpacing/>
    </w:pPr>
    <w:rPr>
      <w:rFonts w:ascii="Arial" w:eastAsia="Calibri" w:hAnsi="Arial"/>
      <w:color w:val="000000"/>
      <w:sz w:val="22"/>
      <w:szCs w:val="20"/>
      <w:lang w:val="en-US" w:eastAsia="ja-JP" w:bidi="he-IL"/>
    </w:rPr>
  </w:style>
  <w:style w:type="paragraph" w:styleId="NoSpacing">
    <w:name w:val="No Spacing"/>
    <w:uiPriority w:val="1"/>
    <w:qFormat/>
    <w:rsid w:val="006B3D71"/>
    <w:rPr>
      <w:rFonts w:ascii="Arial" w:eastAsia="Calibri" w:hAnsi="Arial" w:cs="Times New Roman"/>
      <w:sz w:val="22"/>
      <w:szCs w:val="22"/>
      <w:lang w:val="en-GB"/>
    </w:rPr>
  </w:style>
  <w:style w:type="character" w:styleId="PlaceholderText">
    <w:name w:val="Placeholder Text"/>
    <w:uiPriority w:val="99"/>
    <w:semiHidden/>
    <w:rsid w:val="006B3D71"/>
    <w:rPr>
      <w:color w:val="808080"/>
    </w:rPr>
  </w:style>
  <w:style w:type="numbering" w:customStyle="1" w:styleId="NoList11">
    <w:name w:val="No List11"/>
    <w:next w:val="NoList"/>
    <w:uiPriority w:val="99"/>
    <w:semiHidden/>
    <w:rsid w:val="006B3D71"/>
  </w:style>
  <w:style w:type="paragraph" w:styleId="BodyTextIndent2">
    <w:name w:val="Body Text Indent 2"/>
    <w:basedOn w:val="Normal"/>
    <w:link w:val="BodyTextIndent2Char"/>
    <w:rsid w:val="006B3D71"/>
    <w:pPr>
      <w:tabs>
        <w:tab w:val="left" w:pos="851"/>
        <w:tab w:val="left" w:pos="2268"/>
      </w:tabs>
      <w:ind w:left="2268"/>
      <w:jc w:val="both"/>
    </w:pPr>
    <w:rPr>
      <w:snapToGrid w:val="0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B3D71"/>
    <w:rPr>
      <w:rFonts w:ascii="Times New Roman" w:eastAsia="Times New Roman" w:hAnsi="Times New Roman" w:cs="Times New Roman"/>
      <w:snapToGrid w:val="0"/>
      <w:sz w:val="22"/>
      <w:szCs w:val="20"/>
      <w:lang w:val="en-GB"/>
    </w:rPr>
  </w:style>
  <w:style w:type="paragraph" w:customStyle="1" w:styleId="BodyText21">
    <w:name w:val="Body Text 21"/>
    <w:basedOn w:val="Normal"/>
    <w:rsid w:val="006B3D71"/>
    <w:pPr>
      <w:jc w:val="both"/>
    </w:pPr>
    <w:rPr>
      <w:snapToGrid w:val="0"/>
      <w:color w:val="FF0000"/>
      <w:sz w:val="22"/>
      <w:szCs w:val="20"/>
    </w:rPr>
  </w:style>
  <w:style w:type="paragraph" w:styleId="BodyTextIndent3">
    <w:name w:val="Body Text Indent 3"/>
    <w:basedOn w:val="Normal"/>
    <w:link w:val="BodyTextIndent3Char"/>
    <w:rsid w:val="006B3D71"/>
    <w:pPr>
      <w:ind w:left="1701" w:hanging="1701"/>
    </w:pPr>
    <w:rPr>
      <w:snapToGrid w:val="0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B3D71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styleId="BodyText3">
    <w:name w:val="Body Text 3"/>
    <w:basedOn w:val="Normal"/>
    <w:link w:val="BodyText3Char"/>
    <w:rsid w:val="006B3D71"/>
    <w:pPr>
      <w:jc w:val="both"/>
    </w:pPr>
    <w:rPr>
      <w:b/>
      <w:i/>
      <w:snapToGrid w:val="0"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6B3D71"/>
    <w:rPr>
      <w:rFonts w:ascii="Times New Roman" w:eastAsia="Times New Roman" w:hAnsi="Times New Roman" w:cs="Times New Roman"/>
      <w:b/>
      <w:i/>
      <w:snapToGrid w:val="0"/>
      <w:sz w:val="22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6B3D71"/>
    <w:pPr>
      <w:shd w:val="clear" w:color="auto" w:fill="000080"/>
    </w:pPr>
    <w:rPr>
      <w:rFonts w:ascii="Tahoma" w:hAnsi="Tahoma"/>
      <w:snapToGrid w:val="0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6B3D71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val="en-GB"/>
    </w:rPr>
  </w:style>
  <w:style w:type="paragraph" w:customStyle="1" w:styleId="H2">
    <w:name w:val="H2"/>
    <w:basedOn w:val="Normal"/>
    <w:next w:val="Normal"/>
    <w:rsid w:val="006B3D71"/>
    <w:pPr>
      <w:keepNext/>
      <w:spacing w:before="100" w:after="100"/>
    </w:pPr>
    <w:rPr>
      <w:b/>
      <w:snapToGrid w:val="0"/>
      <w:sz w:val="36"/>
      <w:szCs w:val="20"/>
    </w:rPr>
  </w:style>
  <w:style w:type="paragraph" w:customStyle="1" w:styleId="H4">
    <w:name w:val="H4"/>
    <w:basedOn w:val="Normal"/>
    <w:next w:val="Normal"/>
    <w:rsid w:val="006B3D71"/>
    <w:pPr>
      <w:keepNext/>
      <w:spacing w:before="100" w:after="100"/>
    </w:pPr>
    <w:rPr>
      <w:b/>
      <w:snapToGrid w:val="0"/>
      <w:szCs w:val="20"/>
    </w:rPr>
  </w:style>
  <w:style w:type="character" w:styleId="Emphasis">
    <w:name w:val="Emphasis"/>
    <w:qFormat/>
    <w:rsid w:val="006B3D71"/>
    <w:rPr>
      <w:i/>
    </w:rPr>
  </w:style>
  <w:style w:type="paragraph" w:customStyle="1" w:styleId="DefinitionList">
    <w:name w:val="Definition List"/>
    <w:basedOn w:val="Normal"/>
    <w:next w:val="Normal"/>
    <w:rsid w:val="006B3D71"/>
    <w:pPr>
      <w:ind w:left="360"/>
    </w:pPr>
    <w:rPr>
      <w:snapToGrid w:val="0"/>
      <w:szCs w:val="20"/>
    </w:rPr>
  </w:style>
  <w:style w:type="character" w:styleId="FollowedHyperlink">
    <w:name w:val="FollowedHyperlink"/>
    <w:uiPriority w:val="99"/>
    <w:rsid w:val="006B3D71"/>
    <w:rPr>
      <w:color w:val="800080"/>
      <w:u w:val="single"/>
    </w:rPr>
  </w:style>
  <w:style w:type="character" w:customStyle="1" w:styleId="NormalWebChar">
    <w:name w:val="Normal (Web) Char"/>
    <w:link w:val="NormalWeb"/>
    <w:uiPriority w:val="99"/>
    <w:locked/>
    <w:rsid w:val="006B3D71"/>
    <w:rPr>
      <w:rFonts w:ascii="SimSun" w:eastAsia="SimSun" w:hAnsi="SimSun"/>
    </w:rPr>
  </w:style>
  <w:style w:type="paragraph" w:styleId="NormalWeb">
    <w:name w:val="Normal (Web)"/>
    <w:basedOn w:val="Normal"/>
    <w:link w:val="NormalWebChar"/>
    <w:uiPriority w:val="99"/>
    <w:unhideWhenUsed/>
    <w:rsid w:val="006B3D71"/>
    <w:pPr>
      <w:spacing w:before="100" w:beforeAutospacing="1" w:after="100" w:afterAutospacing="1"/>
    </w:pPr>
    <w:rPr>
      <w:rFonts w:ascii="SimSun" w:eastAsia="SimSun" w:hAnsi="SimSun" w:cstheme="minorBidi"/>
      <w:lang w:val="en-US"/>
    </w:rPr>
  </w:style>
  <w:style w:type="paragraph" w:styleId="Revision">
    <w:name w:val="Revision"/>
    <w:hidden/>
    <w:uiPriority w:val="99"/>
    <w:semiHidden/>
    <w:rsid w:val="006B3D71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character" w:customStyle="1" w:styleId="highlight">
    <w:name w:val="highlight"/>
    <w:basedOn w:val="DefaultParagraphFont"/>
    <w:rsid w:val="006B3D71"/>
  </w:style>
  <w:style w:type="character" w:customStyle="1" w:styleId="apple-converted-space">
    <w:name w:val="apple-converted-space"/>
    <w:rsid w:val="006B3D71"/>
  </w:style>
  <w:style w:type="table" w:customStyle="1" w:styleId="TableGrid1">
    <w:name w:val="Table Grid1"/>
    <w:basedOn w:val="TableNormal"/>
    <w:next w:val="TableGrid"/>
    <w:rsid w:val="006B3D71"/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6B3D71"/>
    <w:pPr>
      <w:jc w:val="center"/>
    </w:pPr>
    <w:rPr>
      <w:noProof/>
      <w:snapToGrid w:val="0"/>
      <w:szCs w:val="20"/>
      <w:lang w:val="en-US"/>
    </w:rPr>
  </w:style>
  <w:style w:type="character" w:customStyle="1" w:styleId="EndNoteBibliographyTitleChar">
    <w:name w:val="EndNote Bibliography Title Char"/>
    <w:link w:val="EndNoteBibliographyTitle"/>
    <w:rsid w:val="006B3D71"/>
    <w:rPr>
      <w:rFonts w:ascii="Times New Roman" w:eastAsia="Times New Roman" w:hAnsi="Times New Roman" w:cs="Times New Roman"/>
      <w:noProof/>
      <w:snapToGrid w:val="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6B3D71"/>
    <w:rPr>
      <w:noProof/>
      <w:snapToGrid w:val="0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6B3D71"/>
    <w:rPr>
      <w:rFonts w:ascii="Times New Roman" w:eastAsia="Times New Roman" w:hAnsi="Times New Roman" w:cs="Times New Roman"/>
      <w:noProof/>
      <w:snapToGrid w:val="0"/>
      <w:szCs w:val="20"/>
    </w:rPr>
  </w:style>
  <w:style w:type="paragraph" w:customStyle="1" w:styleId="Headline">
    <w:name w:val="Headline"/>
    <w:rsid w:val="006B3D71"/>
    <w:pPr>
      <w:spacing w:line="450" w:lineRule="atLeast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BodyText1">
    <w:name w:val="Body Text1"/>
    <w:rsid w:val="006B3D71"/>
    <w:pPr>
      <w:spacing w:line="300" w:lineRule="exact"/>
      <w:ind w:left="238" w:hanging="238"/>
    </w:pPr>
    <w:rPr>
      <w:rFonts w:ascii="Arial" w:eastAsia="Times New Roman" w:hAnsi="Arial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qFormat/>
    <w:rsid w:val="006B3D71"/>
    <w:pPr>
      <w:outlineLvl w:val="9"/>
    </w:pPr>
    <w:rPr>
      <w:rFonts w:eastAsia="MS Gothic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CA7FED"/>
    <w:pPr>
      <w:suppressLineNumbers/>
      <w:tabs>
        <w:tab w:val="left" w:pos="567"/>
        <w:tab w:val="left" w:pos="1985"/>
        <w:tab w:val="right" w:leader="dot" w:pos="9629"/>
      </w:tabs>
      <w:spacing w:before="240"/>
      <w:ind w:left="1985" w:hanging="1980"/>
    </w:pPr>
    <w:rPr>
      <w:rFonts w:ascii="Arial" w:hAnsi="Arial"/>
      <w:noProof/>
      <w:snapToGrid w:val="0"/>
      <w:sz w:val="22"/>
      <w:szCs w:val="20"/>
      <w:lang w:bidi="en-US"/>
    </w:rPr>
  </w:style>
  <w:style w:type="paragraph" w:styleId="TOC2">
    <w:name w:val="toc 2"/>
    <w:basedOn w:val="Normal"/>
    <w:next w:val="Normal"/>
    <w:autoRedefine/>
    <w:uiPriority w:val="39"/>
    <w:rsid w:val="006B3D71"/>
    <w:pPr>
      <w:tabs>
        <w:tab w:val="left" w:pos="1100"/>
        <w:tab w:val="right" w:leader="dot" w:pos="9629"/>
      </w:tabs>
      <w:ind w:left="1134" w:hanging="934"/>
    </w:pPr>
    <w:rPr>
      <w:snapToGrid w:val="0"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6B3D71"/>
    <w:pPr>
      <w:ind w:left="400"/>
    </w:pPr>
    <w:rPr>
      <w:snapToGrid w:val="0"/>
      <w:sz w:val="20"/>
      <w:szCs w:val="20"/>
    </w:rPr>
  </w:style>
  <w:style w:type="paragraph" w:customStyle="1" w:styleId="IntenseQuote1">
    <w:name w:val="Intense Quote1"/>
    <w:basedOn w:val="Normal"/>
    <w:next w:val="Normal"/>
    <w:uiPriority w:val="30"/>
    <w:qFormat/>
    <w:rsid w:val="006B3D7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Arial" w:eastAsia="Calibri" w:hAnsi="Arial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D71"/>
    <w:rPr>
      <w:b/>
      <w:bCs/>
      <w:i/>
      <w:iCs/>
      <w:color w:val="4F81BD"/>
      <w:sz w:val="22"/>
      <w:szCs w:val="22"/>
      <w:lang w:eastAsia="en-US"/>
    </w:rPr>
  </w:style>
  <w:style w:type="paragraph" w:customStyle="1" w:styleId="snid">
    <w:name w:val="snid"/>
    <w:basedOn w:val="Normal"/>
    <w:rsid w:val="006B3D71"/>
    <w:pPr>
      <w:spacing w:before="100" w:beforeAutospacing="1" w:after="100" w:afterAutospacing="1"/>
    </w:pPr>
    <w:rPr>
      <w:lang w:eastAsia="en-GB"/>
    </w:rPr>
  </w:style>
  <w:style w:type="paragraph" w:customStyle="1" w:styleId="TableParagraph">
    <w:name w:val="Table Paragraph"/>
    <w:basedOn w:val="Normal"/>
    <w:uiPriority w:val="1"/>
    <w:qFormat/>
    <w:rsid w:val="006B3D71"/>
    <w:pPr>
      <w:widowControl w:val="0"/>
      <w:autoSpaceDE w:val="0"/>
      <w:autoSpaceDN w:val="0"/>
      <w:adjustRightInd w:val="0"/>
    </w:pPr>
    <w:rPr>
      <w:lang w:eastAsia="en-GB"/>
    </w:rPr>
  </w:style>
  <w:style w:type="numbering" w:customStyle="1" w:styleId="NoList111">
    <w:name w:val="No List111"/>
    <w:next w:val="NoList"/>
    <w:uiPriority w:val="99"/>
    <w:semiHidden/>
    <w:unhideWhenUsed/>
    <w:rsid w:val="006B3D71"/>
  </w:style>
  <w:style w:type="numbering" w:customStyle="1" w:styleId="NoList2">
    <w:name w:val="No List2"/>
    <w:next w:val="NoList"/>
    <w:uiPriority w:val="99"/>
    <w:semiHidden/>
    <w:unhideWhenUsed/>
    <w:rsid w:val="006B3D71"/>
  </w:style>
  <w:style w:type="numbering" w:customStyle="1" w:styleId="NoList12">
    <w:name w:val="No List12"/>
    <w:next w:val="NoList"/>
    <w:uiPriority w:val="99"/>
    <w:semiHidden/>
    <w:unhideWhenUsed/>
    <w:rsid w:val="006B3D71"/>
  </w:style>
  <w:style w:type="numbering" w:customStyle="1" w:styleId="NoList3">
    <w:name w:val="No List3"/>
    <w:next w:val="NoList"/>
    <w:uiPriority w:val="99"/>
    <w:semiHidden/>
    <w:unhideWhenUsed/>
    <w:rsid w:val="006B3D71"/>
  </w:style>
  <w:style w:type="numbering" w:customStyle="1" w:styleId="NoList13">
    <w:name w:val="No List13"/>
    <w:next w:val="NoList"/>
    <w:uiPriority w:val="99"/>
    <w:semiHidden/>
    <w:unhideWhenUsed/>
    <w:rsid w:val="006B3D71"/>
  </w:style>
  <w:style w:type="numbering" w:customStyle="1" w:styleId="NoList4">
    <w:name w:val="No List4"/>
    <w:next w:val="NoList"/>
    <w:uiPriority w:val="99"/>
    <w:semiHidden/>
    <w:unhideWhenUsed/>
    <w:rsid w:val="006B3D71"/>
  </w:style>
  <w:style w:type="numbering" w:customStyle="1" w:styleId="NoList14">
    <w:name w:val="No List14"/>
    <w:next w:val="NoList"/>
    <w:uiPriority w:val="99"/>
    <w:semiHidden/>
    <w:unhideWhenUsed/>
    <w:rsid w:val="006B3D71"/>
  </w:style>
  <w:style w:type="paragraph" w:styleId="IntenseQuote">
    <w:name w:val="Intense Quote"/>
    <w:basedOn w:val="Normal"/>
    <w:next w:val="Normal"/>
    <w:link w:val="IntenseQuoteChar"/>
    <w:uiPriority w:val="30"/>
    <w:qFormat/>
    <w:rsid w:val="006B3D7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b/>
      <w:bCs/>
      <w:i/>
      <w:iCs/>
      <w:color w:val="4F81BD"/>
      <w:sz w:val="22"/>
      <w:szCs w:val="22"/>
      <w:lang w:val="en-US"/>
    </w:rPr>
  </w:style>
  <w:style w:type="character" w:customStyle="1" w:styleId="IntenseQuoteChar1">
    <w:name w:val="Intense Quote Char1"/>
    <w:basedOn w:val="DefaultParagraphFont"/>
    <w:uiPriority w:val="30"/>
    <w:rsid w:val="006B3D71"/>
    <w:rPr>
      <w:rFonts w:ascii="Times New Roman" w:eastAsia="Times New Roman" w:hAnsi="Times New Roman" w:cs="Times New Roman"/>
      <w:i/>
      <w:iCs/>
      <w:color w:val="4F81BD" w:themeColor="accent1"/>
      <w:lang w:val="en-GB"/>
    </w:rPr>
  </w:style>
  <w:style w:type="numbering" w:customStyle="1" w:styleId="NoList5">
    <w:name w:val="No List5"/>
    <w:next w:val="NoList"/>
    <w:uiPriority w:val="99"/>
    <w:semiHidden/>
    <w:unhideWhenUsed/>
    <w:rsid w:val="007F0E66"/>
  </w:style>
  <w:style w:type="numbering" w:customStyle="1" w:styleId="NoList15">
    <w:name w:val="No List15"/>
    <w:next w:val="NoList"/>
    <w:uiPriority w:val="99"/>
    <w:semiHidden/>
    <w:rsid w:val="007F0E66"/>
  </w:style>
  <w:style w:type="table" w:customStyle="1" w:styleId="TableGrid2">
    <w:name w:val="Table Grid2"/>
    <w:basedOn w:val="TableNormal"/>
    <w:next w:val="TableGrid"/>
    <w:rsid w:val="007F0E66"/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7F0E66"/>
  </w:style>
  <w:style w:type="numbering" w:customStyle="1" w:styleId="NoList21">
    <w:name w:val="No List21"/>
    <w:next w:val="NoList"/>
    <w:uiPriority w:val="99"/>
    <w:semiHidden/>
    <w:unhideWhenUsed/>
    <w:rsid w:val="007F0E66"/>
  </w:style>
  <w:style w:type="numbering" w:customStyle="1" w:styleId="NoList121">
    <w:name w:val="No List121"/>
    <w:next w:val="NoList"/>
    <w:uiPriority w:val="99"/>
    <w:semiHidden/>
    <w:unhideWhenUsed/>
    <w:rsid w:val="007F0E66"/>
  </w:style>
  <w:style w:type="numbering" w:customStyle="1" w:styleId="NoList31">
    <w:name w:val="No List31"/>
    <w:next w:val="NoList"/>
    <w:uiPriority w:val="99"/>
    <w:semiHidden/>
    <w:unhideWhenUsed/>
    <w:rsid w:val="007F0E66"/>
  </w:style>
  <w:style w:type="numbering" w:customStyle="1" w:styleId="NoList131">
    <w:name w:val="No List131"/>
    <w:next w:val="NoList"/>
    <w:uiPriority w:val="99"/>
    <w:semiHidden/>
    <w:unhideWhenUsed/>
    <w:rsid w:val="007F0E66"/>
  </w:style>
  <w:style w:type="numbering" w:customStyle="1" w:styleId="NoList41">
    <w:name w:val="No List41"/>
    <w:next w:val="NoList"/>
    <w:uiPriority w:val="99"/>
    <w:semiHidden/>
    <w:unhideWhenUsed/>
    <w:rsid w:val="007F0E66"/>
  </w:style>
  <w:style w:type="numbering" w:customStyle="1" w:styleId="NoList141">
    <w:name w:val="No List141"/>
    <w:next w:val="NoList"/>
    <w:uiPriority w:val="99"/>
    <w:semiHidden/>
    <w:unhideWhenUsed/>
    <w:rsid w:val="007F0E6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D46"/>
    <w:rPr>
      <w:color w:val="808080"/>
      <w:shd w:val="clear" w:color="auto" w:fill="E6E6E6"/>
    </w:rPr>
  </w:style>
  <w:style w:type="paragraph" w:styleId="Quote">
    <w:name w:val="Quote"/>
    <w:basedOn w:val="Normal"/>
    <w:next w:val="Normal"/>
    <w:link w:val="QuoteChar"/>
    <w:uiPriority w:val="29"/>
    <w:qFormat/>
    <w:rsid w:val="00992266"/>
    <w:pPr>
      <w:keepNext/>
      <w:framePr w:hSpace="181" w:wrap="around" w:vAnchor="text" w:hAnchor="page" w:x="1192" w:y="46"/>
      <w:spacing w:before="60" w:after="60"/>
      <w:ind w:left="102"/>
      <w:outlineLvl w:val="5"/>
    </w:pPr>
    <w:rPr>
      <w:rFonts w:ascii="Arial" w:hAnsi="Arial" w:cs="Arial"/>
      <w:b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92266"/>
    <w:rPr>
      <w:rFonts w:ascii="Arial" w:eastAsia="Times New Roman" w:hAnsi="Arial" w:cs="Arial"/>
      <w:bCs/>
      <w:sz w:val="22"/>
      <w:szCs w:val="22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0E1BB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A5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21" Type="http://schemas.microsoft.com/office/2011/relationships/commentsExtended" Target="commentsExtended.xml"/><Relationship Id="rId22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23" Type="http://schemas.microsoft.com/office/2016/09/relationships/commentsIds" Target="commentsIds.xml"/><Relationship Id="rId10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93FAFA-5BEB-2546-991B-0822784C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732</Words>
  <Characters>4173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Marsden Hospital (NHS Foundation Trust)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Vroobel</dc:creator>
  <cp:keywords/>
  <dc:description/>
  <cp:lastModifiedBy>Stacy</cp:lastModifiedBy>
  <cp:revision>4</cp:revision>
  <cp:lastPrinted>2019-01-16T14:29:00Z</cp:lastPrinted>
  <dcterms:created xsi:type="dcterms:W3CDTF">2019-07-18T10:01:00Z</dcterms:created>
  <dcterms:modified xsi:type="dcterms:W3CDTF">2019-07-18T10:02:00Z</dcterms:modified>
</cp:coreProperties>
</file>